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7A" w:rsidRPr="0074517A" w:rsidRDefault="0074517A" w:rsidP="0074517A">
      <w:pPr>
        <w:spacing w:after="0" w:line="240" w:lineRule="auto"/>
        <w:jc w:val="center"/>
        <w:rPr>
          <w:rFonts w:ascii="Times New Roman" w:eastAsia="Times New Roman" w:hAnsi="Times New Roman" w:cs="Times New Roman"/>
          <w:b/>
          <w:sz w:val="24"/>
          <w:szCs w:val="24"/>
          <w:lang w:eastAsia="ru-RU"/>
        </w:rPr>
      </w:pPr>
      <w:r w:rsidRPr="0074517A">
        <w:rPr>
          <w:rFonts w:ascii="Times New Roman" w:eastAsia="Times New Roman" w:hAnsi="Times New Roman" w:cs="Times New Roman"/>
          <w:b/>
          <w:sz w:val="24"/>
          <w:szCs w:val="24"/>
          <w:lang w:eastAsia="ru-RU"/>
        </w:rPr>
        <w:t>РОССИЙСКАЯ ФЕДЕРАЦИЯ</w:t>
      </w:r>
    </w:p>
    <w:p w:rsidR="0074517A" w:rsidRPr="0074517A" w:rsidRDefault="0074517A" w:rsidP="0074517A">
      <w:pPr>
        <w:spacing w:after="0" w:line="240" w:lineRule="auto"/>
        <w:jc w:val="center"/>
        <w:rPr>
          <w:rFonts w:ascii="Times New Roman" w:eastAsia="Calibri" w:hAnsi="Times New Roman" w:cs="Times New Roman"/>
          <w:b/>
          <w:sz w:val="24"/>
          <w:szCs w:val="24"/>
        </w:rPr>
      </w:pPr>
      <w:r w:rsidRPr="0074517A">
        <w:rPr>
          <w:rFonts w:ascii="Times New Roman" w:eastAsia="Calibri" w:hAnsi="Times New Roman" w:cs="Times New Roman"/>
          <w:b/>
          <w:sz w:val="24"/>
          <w:szCs w:val="24"/>
        </w:rPr>
        <w:t>РЕСПУБЛИКА ХАКАСИЯ</w:t>
      </w:r>
    </w:p>
    <w:p w:rsidR="0074517A" w:rsidRPr="0074517A" w:rsidRDefault="0074517A" w:rsidP="0074517A">
      <w:pPr>
        <w:spacing w:after="0" w:line="240" w:lineRule="auto"/>
        <w:jc w:val="center"/>
        <w:rPr>
          <w:rFonts w:ascii="Times New Roman" w:eastAsia="Calibri" w:hAnsi="Times New Roman" w:cs="Times New Roman"/>
          <w:b/>
          <w:sz w:val="24"/>
          <w:szCs w:val="24"/>
        </w:rPr>
      </w:pPr>
      <w:r w:rsidRPr="0074517A">
        <w:rPr>
          <w:rFonts w:ascii="Times New Roman" w:eastAsia="Calibri" w:hAnsi="Times New Roman" w:cs="Times New Roman"/>
          <w:b/>
          <w:sz w:val="24"/>
          <w:szCs w:val="24"/>
        </w:rPr>
        <w:t>ШИРИНСКИЙ РАЙОН</w:t>
      </w:r>
    </w:p>
    <w:p w:rsidR="0074517A" w:rsidRPr="0074517A" w:rsidRDefault="00A90347" w:rsidP="0074517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АДМИНИСТРАЦИЯ  СЕЛОСОНСКОГО</w:t>
      </w:r>
      <w:bookmarkStart w:id="0" w:name="_GoBack"/>
      <w:bookmarkEnd w:id="0"/>
      <w:r w:rsidR="0074517A" w:rsidRPr="0074517A">
        <w:rPr>
          <w:rFonts w:ascii="Times New Roman" w:eastAsia="Calibri" w:hAnsi="Times New Roman" w:cs="Times New Roman"/>
          <w:b/>
          <w:sz w:val="24"/>
          <w:szCs w:val="24"/>
        </w:rPr>
        <w:t xml:space="preserve"> СЕЛЬСОВЕТА</w:t>
      </w:r>
    </w:p>
    <w:p w:rsidR="0074517A" w:rsidRPr="0074517A" w:rsidRDefault="0074517A" w:rsidP="0074517A">
      <w:pPr>
        <w:spacing w:after="0" w:line="240" w:lineRule="auto"/>
        <w:jc w:val="center"/>
        <w:rPr>
          <w:rFonts w:ascii="Times New Roman" w:eastAsia="Calibri" w:hAnsi="Times New Roman" w:cs="Times New Roman"/>
          <w:b/>
          <w:sz w:val="24"/>
          <w:szCs w:val="24"/>
        </w:rPr>
      </w:pPr>
    </w:p>
    <w:p w:rsidR="0074517A" w:rsidRPr="0074517A" w:rsidRDefault="0074517A" w:rsidP="0074517A">
      <w:pPr>
        <w:spacing w:after="0" w:line="240" w:lineRule="auto"/>
        <w:jc w:val="center"/>
        <w:rPr>
          <w:rFonts w:ascii="Times New Roman" w:eastAsia="Calibri" w:hAnsi="Times New Roman" w:cs="Times New Roman"/>
          <w:b/>
          <w:sz w:val="24"/>
          <w:szCs w:val="24"/>
        </w:rPr>
      </w:pPr>
      <w:r w:rsidRPr="0074517A">
        <w:rPr>
          <w:rFonts w:ascii="Times New Roman" w:eastAsia="Calibri" w:hAnsi="Times New Roman" w:cs="Times New Roman"/>
          <w:b/>
          <w:sz w:val="24"/>
          <w:szCs w:val="24"/>
        </w:rPr>
        <w:t>ПОСТАНОВЛЕНИЕ</w:t>
      </w:r>
    </w:p>
    <w:p w:rsidR="0074517A" w:rsidRPr="0074517A" w:rsidRDefault="0074517A" w:rsidP="0074517A">
      <w:pPr>
        <w:spacing w:after="0" w:line="240" w:lineRule="auto"/>
        <w:jc w:val="center"/>
        <w:rPr>
          <w:rFonts w:ascii="Times New Roman" w:eastAsia="Calibri" w:hAnsi="Times New Roman" w:cs="Times New Roman"/>
          <w:b/>
          <w:sz w:val="24"/>
          <w:szCs w:val="24"/>
        </w:rPr>
      </w:pPr>
    </w:p>
    <w:p w:rsidR="0074517A" w:rsidRPr="0074517A" w:rsidRDefault="0074517A" w:rsidP="0074517A">
      <w:pPr>
        <w:spacing w:after="0" w:line="240" w:lineRule="auto"/>
        <w:rPr>
          <w:rFonts w:ascii="Times New Roman" w:eastAsia="Calibri" w:hAnsi="Times New Roman" w:cs="Times New Roman"/>
          <w:b/>
          <w:sz w:val="24"/>
          <w:szCs w:val="24"/>
        </w:rPr>
      </w:pPr>
      <w:r w:rsidRPr="0074517A">
        <w:rPr>
          <w:rFonts w:ascii="Times New Roman" w:eastAsia="Calibri" w:hAnsi="Times New Roman" w:cs="Times New Roman"/>
          <w:b/>
          <w:sz w:val="24"/>
          <w:szCs w:val="24"/>
        </w:rPr>
        <w:t xml:space="preserve">от  </w:t>
      </w:r>
      <w:r w:rsidR="002C6D73">
        <w:rPr>
          <w:rFonts w:ascii="Times New Roman" w:eastAsia="Calibri" w:hAnsi="Times New Roman" w:cs="Times New Roman"/>
          <w:b/>
          <w:sz w:val="24"/>
          <w:szCs w:val="24"/>
        </w:rPr>
        <w:t>26.08</w:t>
      </w:r>
      <w:r w:rsidRPr="0074517A">
        <w:rPr>
          <w:rFonts w:ascii="Times New Roman" w:eastAsia="Calibri" w:hAnsi="Times New Roman" w:cs="Times New Roman"/>
          <w:b/>
          <w:sz w:val="24"/>
          <w:szCs w:val="24"/>
        </w:rPr>
        <w:t xml:space="preserve">.2019г.                                    </w:t>
      </w:r>
      <w:proofErr w:type="spellStart"/>
      <w:r w:rsidRPr="0074517A">
        <w:rPr>
          <w:rFonts w:ascii="Times New Roman" w:eastAsia="Calibri" w:hAnsi="Times New Roman" w:cs="Times New Roman"/>
          <w:b/>
          <w:sz w:val="24"/>
          <w:szCs w:val="24"/>
        </w:rPr>
        <w:t>с</w:t>
      </w:r>
      <w:proofErr w:type="gramStart"/>
      <w:r w:rsidRPr="0074517A">
        <w:rPr>
          <w:rFonts w:ascii="Times New Roman" w:eastAsia="Calibri" w:hAnsi="Times New Roman" w:cs="Times New Roman"/>
          <w:b/>
          <w:sz w:val="24"/>
          <w:szCs w:val="24"/>
        </w:rPr>
        <w:t>.С</w:t>
      </w:r>
      <w:proofErr w:type="gramEnd"/>
      <w:r w:rsidRPr="0074517A">
        <w:rPr>
          <w:rFonts w:ascii="Times New Roman" w:eastAsia="Calibri" w:hAnsi="Times New Roman" w:cs="Times New Roman"/>
          <w:b/>
          <w:sz w:val="24"/>
          <w:szCs w:val="24"/>
        </w:rPr>
        <w:t>он</w:t>
      </w:r>
      <w:proofErr w:type="spellEnd"/>
      <w:r w:rsidRPr="0074517A">
        <w:rPr>
          <w:rFonts w:ascii="Times New Roman" w:eastAsia="Calibri" w:hAnsi="Times New Roman" w:cs="Times New Roman"/>
          <w:b/>
          <w:sz w:val="24"/>
          <w:szCs w:val="24"/>
        </w:rPr>
        <w:t xml:space="preserve">                                                    №</w:t>
      </w:r>
      <w:r w:rsidR="002C6D73">
        <w:rPr>
          <w:rFonts w:ascii="Times New Roman" w:eastAsia="Calibri" w:hAnsi="Times New Roman" w:cs="Times New Roman"/>
          <w:b/>
          <w:sz w:val="24"/>
          <w:szCs w:val="24"/>
        </w:rPr>
        <w:t>47</w:t>
      </w:r>
    </w:p>
    <w:p w:rsidR="00520E30" w:rsidRPr="0074517A" w:rsidRDefault="00520E30">
      <w:pPr>
        <w:rPr>
          <w:rFonts w:ascii="Times New Roman" w:hAnsi="Times New Roman" w:cs="Times New Roman"/>
          <w:sz w:val="24"/>
          <w:szCs w:val="24"/>
        </w:rPr>
      </w:pPr>
    </w:p>
    <w:p w:rsidR="0074517A" w:rsidRPr="0074517A" w:rsidRDefault="0074517A" w:rsidP="0074517A">
      <w:pPr>
        <w:spacing w:after="0" w:line="240" w:lineRule="auto"/>
        <w:rPr>
          <w:rFonts w:ascii="Times New Roman" w:hAnsi="Times New Roman" w:cs="Times New Roman"/>
          <w:b/>
          <w:sz w:val="24"/>
          <w:szCs w:val="24"/>
        </w:rPr>
      </w:pPr>
      <w:r w:rsidRPr="0074517A">
        <w:rPr>
          <w:rFonts w:ascii="Times New Roman" w:hAnsi="Times New Roman" w:cs="Times New Roman"/>
          <w:b/>
          <w:sz w:val="24"/>
          <w:szCs w:val="24"/>
        </w:rPr>
        <w:t xml:space="preserve">О внесении изменений и дополнений </w:t>
      </w:r>
      <w:proofErr w:type="gramStart"/>
      <w:r w:rsidRPr="0074517A">
        <w:rPr>
          <w:rFonts w:ascii="Times New Roman" w:hAnsi="Times New Roman" w:cs="Times New Roman"/>
          <w:b/>
          <w:sz w:val="24"/>
          <w:szCs w:val="24"/>
        </w:rPr>
        <w:t>в</w:t>
      </w:r>
      <w:proofErr w:type="gramEnd"/>
    </w:p>
    <w:p w:rsidR="0074517A" w:rsidRPr="0074517A" w:rsidRDefault="0074517A" w:rsidP="0074517A">
      <w:pPr>
        <w:spacing w:after="0" w:line="240" w:lineRule="auto"/>
        <w:rPr>
          <w:rFonts w:ascii="Times New Roman" w:hAnsi="Times New Roman" w:cs="Times New Roman"/>
          <w:b/>
          <w:sz w:val="24"/>
          <w:szCs w:val="24"/>
        </w:rPr>
      </w:pPr>
      <w:r w:rsidRPr="0074517A">
        <w:rPr>
          <w:rFonts w:ascii="Times New Roman" w:hAnsi="Times New Roman" w:cs="Times New Roman"/>
          <w:b/>
          <w:sz w:val="24"/>
          <w:szCs w:val="24"/>
        </w:rPr>
        <w:t>Административный регламент предоставления</w:t>
      </w:r>
    </w:p>
    <w:p w:rsidR="0074517A" w:rsidRPr="0074517A" w:rsidRDefault="0074517A" w:rsidP="0074517A">
      <w:pPr>
        <w:spacing w:after="0" w:line="240" w:lineRule="auto"/>
        <w:rPr>
          <w:rFonts w:ascii="Times New Roman" w:hAnsi="Times New Roman" w:cs="Times New Roman"/>
          <w:b/>
          <w:sz w:val="24"/>
          <w:szCs w:val="24"/>
        </w:rPr>
      </w:pPr>
      <w:r>
        <w:rPr>
          <w:rFonts w:ascii="Times New Roman" w:hAnsi="Times New Roman" w:cs="Times New Roman"/>
          <w:b/>
          <w:sz w:val="24"/>
          <w:szCs w:val="24"/>
        </w:rPr>
        <w:t>м</w:t>
      </w:r>
      <w:r w:rsidRPr="0074517A">
        <w:rPr>
          <w:rFonts w:ascii="Times New Roman" w:hAnsi="Times New Roman" w:cs="Times New Roman"/>
          <w:b/>
          <w:sz w:val="24"/>
          <w:szCs w:val="24"/>
        </w:rPr>
        <w:t>униципальной услуги «Предоставление</w:t>
      </w:r>
    </w:p>
    <w:p w:rsidR="0074517A" w:rsidRPr="0074517A" w:rsidRDefault="0074517A" w:rsidP="0074517A">
      <w:pPr>
        <w:spacing w:after="0" w:line="240" w:lineRule="auto"/>
        <w:rPr>
          <w:rFonts w:ascii="Times New Roman" w:hAnsi="Times New Roman" w:cs="Times New Roman"/>
          <w:b/>
          <w:sz w:val="24"/>
          <w:szCs w:val="24"/>
        </w:rPr>
      </w:pPr>
      <w:r>
        <w:rPr>
          <w:rFonts w:ascii="Times New Roman" w:hAnsi="Times New Roman" w:cs="Times New Roman"/>
          <w:b/>
          <w:sz w:val="24"/>
          <w:szCs w:val="24"/>
        </w:rPr>
        <w:t>ю</w:t>
      </w:r>
      <w:r w:rsidRPr="0074517A">
        <w:rPr>
          <w:rFonts w:ascii="Times New Roman" w:hAnsi="Times New Roman" w:cs="Times New Roman"/>
          <w:b/>
          <w:sz w:val="24"/>
          <w:szCs w:val="24"/>
        </w:rPr>
        <w:t xml:space="preserve">ридическим и физическим лицам в </w:t>
      </w:r>
      <w:proofErr w:type="gramStart"/>
      <w:r w:rsidRPr="0074517A">
        <w:rPr>
          <w:rFonts w:ascii="Times New Roman" w:hAnsi="Times New Roman" w:cs="Times New Roman"/>
          <w:b/>
          <w:sz w:val="24"/>
          <w:szCs w:val="24"/>
        </w:rPr>
        <w:t>постоянное</w:t>
      </w:r>
      <w:proofErr w:type="gramEnd"/>
    </w:p>
    <w:p w:rsidR="0074517A" w:rsidRPr="0074517A" w:rsidRDefault="0074517A" w:rsidP="0074517A">
      <w:pPr>
        <w:spacing w:after="0" w:line="240" w:lineRule="auto"/>
        <w:rPr>
          <w:rFonts w:ascii="Times New Roman" w:hAnsi="Times New Roman" w:cs="Times New Roman"/>
          <w:b/>
          <w:sz w:val="24"/>
          <w:szCs w:val="24"/>
        </w:rPr>
      </w:pPr>
      <w:r w:rsidRPr="0074517A">
        <w:rPr>
          <w:rFonts w:ascii="Times New Roman" w:hAnsi="Times New Roman" w:cs="Times New Roman"/>
          <w:b/>
          <w:sz w:val="24"/>
          <w:szCs w:val="24"/>
        </w:rPr>
        <w:t>(бессрочное) пользование, аренду, собственность</w:t>
      </w:r>
    </w:p>
    <w:p w:rsidR="0074517A" w:rsidRPr="0074517A" w:rsidRDefault="0074517A" w:rsidP="0074517A">
      <w:pPr>
        <w:spacing w:after="0" w:line="240" w:lineRule="auto"/>
        <w:rPr>
          <w:rFonts w:ascii="Times New Roman" w:hAnsi="Times New Roman" w:cs="Times New Roman"/>
          <w:b/>
          <w:sz w:val="24"/>
          <w:szCs w:val="24"/>
        </w:rPr>
      </w:pPr>
      <w:r>
        <w:rPr>
          <w:rFonts w:ascii="Times New Roman" w:hAnsi="Times New Roman" w:cs="Times New Roman"/>
          <w:b/>
          <w:sz w:val="24"/>
          <w:szCs w:val="24"/>
        </w:rPr>
        <w:t>з</w:t>
      </w:r>
      <w:r w:rsidRPr="0074517A">
        <w:rPr>
          <w:rFonts w:ascii="Times New Roman" w:hAnsi="Times New Roman" w:cs="Times New Roman"/>
          <w:b/>
          <w:sz w:val="24"/>
          <w:szCs w:val="24"/>
        </w:rPr>
        <w:t xml:space="preserve">емельных участков, находящихся в </w:t>
      </w:r>
      <w:proofErr w:type="gramStart"/>
      <w:r w:rsidRPr="0074517A">
        <w:rPr>
          <w:rFonts w:ascii="Times New Roman" w:hAnsi="Times New Roman" w:cs="Times New Roman"/>
          <w:b/>
          <w:sz w:val="24"/>
          <w:szCs w:val="24"/>
        </w:rPr>
        <w:t>муниципальной</w:t>
      </w:r>
      <w:proofErr w:type="gramEnd"/>
    </w:p>
    <w:p w:rsidR="0074517A" w:rsidRPr="0074517A" w:rsidRDefault="0074517A" w:rsidP="0074517A">
      <w:pPr>
        <w:spacing w:after="0" w:line="240" w:lineRule="auto"/>
        <w:rPr>
          <w:rFonts w:ascii="Times New Roman" w:hAnsi="Times New Roman" w:cs="Times New Roman"/>
          <w:b/>
          <w:sz w:val="24"/>
          <w:szCs w:val="24"/>
        </w:rPr>
      </w:pPr>
      <w:r>
        <w:rPr>
          <w:rFonts w:ascii="Times New Roman" w:hAnsi="Times New Roman" w:cs="Times New Roman"/>
          <w:b/>
          <w:sz w:val="24"/>
          <w:szCs w:val="24"/>
        </w:rPr>
        <w:t>собственн</w:t>
      </w:r>
      <w:r w:rsidRPr="0074517A">
        <w:rPr>
          <w:rFonts w:ascii="Times New Roman" w:hAnsi="Times New Roman" w:cs="Times New Roman"/>
          <w:b/>
          <w:sz w:val="24"/>
          <w:szCs w:val="24"/>
        </w:rPr>
        <w:t>ости»</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у</w:t>
      </w:r>
      <w:r w:rsidRPr="0074517A">
        <w:rPr>
          <w:rFonts w:ascii="Times New Roman" w:hAnsi="Times New Roman" w:cs="Times New Roman"/>
          <w:b/>
          <w:sz w:val="24"/>
          <w:szCs w:val="24"/>
        </w:rPr>
        <w:t>твержденный</w:t>
      </w:r>
      <w:proofErr w:type="gramEnd"/>
      <w:r w:rsidRPr="0074517A">
        <w:rPr>
          <w:rFonts w:ascii="Times New Roman" w:hAnsi="Times New Roman" w:cs="Times New Roman"/>
          <w:b/>
          <w:sz w:val="24"/>
          <w:szCs w:val="24"/>
        </w:rPr>
        <w:t xml:space="preserve"> постановлением</w:t>
      </w:r>
    </w:p>
    <w:p w:rsidR="0074517A" w:rsidRPr="0074517A" w:rsidRDefault="0074517A" w:rsidP="0074517A">
      <w:pPr>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Pr="0074517A">
        <w:rPr>
          <w:rFonts w:ascii="Times New Roman" w:hAnsi="Times New Roman" w:cs="Times New Roman"/>
          <w:b/>
          <w:sz w:val="24"/>
          <w:szCs w:val="24"/>
        </w:rPr>
        <w:t xml:space="preserve">дминистрации Селосонского сельсовета </w:t>
      </w:r>
      <w:proofErr w:type="gramStart"/>
      <w:r w:rsidRPr="0074517A">
        <w:rPr>
          <w:rFonts w:ascii="Times New Roman" w:hAnsi="Times New Roman" w:cs="Times New Roman"/>
          <w:b/>
          <w:sz w:val="24"/>
          <w:szCs w:val="24"/>
        </w:rPr>
        <w:t>от</w:t>
      </w:r>
      <w:proofErr w:type="gramEnd"/>
      <w:r w:rsidRPr="0074517A">
        <w:rPr>
          <w:rFonts w:ascii="Times New Roman" w:hAnsi="Times New Roman" w:cs="Times New Roman"/>
          <w:b/>
          <w:sz w:val="24"/>
          <w:szCs w:val="24"/>
        </w:rPr>
        <w:t xml:space="preserve"> </w:t>
      </w:r>
    </w:p>
    <w:p w:rsidR="0074517A" w:rsidRDefault="0074517A" w:rsidP="0074517A">
      <w:pPr>
        <w:spacing w:after="0" w:line="240" w:lineRule="auto"/>
        <w:rPr>
          <w:rFonts w:ascii="Times New Roman" w:hAnsi="Times New Roman" w:cs="Times New Roman"/>
          <w:b/>
          <w:sz w:val="24"/>
          <w:szCs w:val="24"/>
        </w:rPr>
      </w:pPr>
      <w:r w:rsidRPr="0074517A">
        <w:rPr>
          <w:rFonts w:ascii="Times New Roman" w:hAnsi="Times New Roman" w:cs="Times New Roman"/>
          <w:b/>
          <w:sz w:val="24"/>
          <w:szCs w:val="24"/>
        </w:rPr>
        <w:t xml:space="preserve">28.12.2017 № 58 </w:t>
      </w:r>
      <w:proofErr w:type="gramStart"/>
      <w:r w:rsidRPr="0074517A">
        <w:rPr>
          <w:rFonts w:ascii="Times New Roman" w:hAnsi="Times New Roman" w:cs="Times New Roman"/>
          <w:b/>
          <w:sz w:val="24"/>
          <w:szCs w:val="24"/>
        </w:rPr>
        <w:t xml:space="preserve">( </w:t>
      </w:r>
      <w:proofErr w:type="gramEnd"/>
      <w:r w:rsidRPr="0074517A">
        <w:rPr>
          <w:rFonts w:ascii="Times New Roman" w:hAnsi="Times New Roman" w:cs="Times New Roman"/>
          <w:b/>
          <w:sz w:val="24"/>
          <w:szCs w:val="24"/>
        </w:rPr>
        <w:t>в ред. От 18.06.2018 № 41)</w:t>
      </w:r>
    </w:p>
    <w:p w:rsidR="0074517A" w:rsidRDefault="0074517A" w:rsidP="0074517A">
      <w:pPr>
        <w:spacing w:after="0" w:line="240" w:lineRule="auto"/>
        <w:rPr>
          <w:rFonts w:ascii="Times New Roman" w:hAnsi="Times New Roman" w:cs="Times New Roman"/>
          <w:b/>
          <w:sz w:val="24"/>
          <w:szCs w:val="24"/>
        </w:rPr>
      </w:pPr>
    </w:p>
    <w:p w:rsidR="0074517A" w:rsidRDefault="0074517A" w:rsidP="0074517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соответствии с ч.1 ст.39.1 Земельного кодекса Российской Федерации</w:t>
      </w:r>
      <w:r w:rsidR="00D94837">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администрация Селосонского сельсовета </w:t>
      </w:r>
    </w:p>
    <w:p w:rsidR="00D94837" w:rsidRDefault="00D94837" w:rsidP="0074517A">
      <w:pPr>
        <w:spacing w:after="0" w:line="240" w:lineRule="auto"/>
        <w:rPr>
          <w:rFonts w:ascii="Times New Roman" w:hAnsi="Times New Roman" w:cs="Times New Roman"/>
          <w:sz w:val="24"/>
          <w:szCs w:val="24"/>
        </w:rPr>
      </w:pPr>
    </w:p>
    <w:p w:rsidR="00D94837" w:rsidRDefault="00D94837" w:rsidP="00D94837">
      <w:pPr>
        <w:spacing w:after="0" w:line="240" w:lineRule="auto"/>
        <w:jc w:val="center"/>
        <w:rPr>
          <w:rFonts w:ascii="Times New Roman" w:hAnsi="Times New Roman" w:cs="Times New Roman"/>
          <w:b/>
          <w:sz w:val="24"/>
          <w:szCs w:val="24"/>
        </w:rPr>
      </w:pPr>
      <w:r w:rsidRPr="00D94837">
        <w:rPr>
          <w:rFonts w:ascii="Times New Roman" w:hAnsi="Times New Roman" w:cs="Times New Roman"/>
          <w:b/>
          <w:sz w:val="24"/>
          <w:szCs w:val="24"/>
        </w:rPr>
        <w:t>ПОСТАНОВЛЯЕТ:</w:t>
      </w:r>
    </w:p>
    <w:p w:rsidR="00D94837" w:rsidRDefault="00D94837" w:rsidP="00D94837">
      <w:pPr>
        <w:spacing w:after="0" w:line="240" w:lineRule="auto"/>
        <w:jc w:val="center"/>
        <w:rPr>
          <w:rFonts w:ascii="Times New Roman" w:hAnsi="Times New Roman" w:cs="Times New Roman"/>
          <w:b/>
          <w:sz w:val="24"/>
          <w:szCs w:val="24"/>
        </w:rPr>
      </w:pPr>
    </w:p>
    <w:p w:rsidR="00AD2A14" w:rsidRDefault="00AD2A14" w:rsidP="00D94837">
      <w:pPr>
        <w:spacing w:after="0" w:line="240" w:lineRule="auto"/>
        <w:rPr>
          <w:rFonts w:ascii="Times New Roman" w:hAnsi="Times New Roman" w:cs="Times New Roman"/>
          <w:sz w:val="24"/>
          <w:szCs w:val="24"/>
        </w:rPr>
      </w:pPr>
      <w:r w:rsidRPr="00AD2A14">
        <w:rPr>
          <w:rFonts w:ascii="Times New Roman" w:eastAsia="Times New Roman" w:hAnsi="Times New Roman" w:cs="Times New Roman"/>
          <w:color w:val="000000"/>
          <w:sz w:val="24"/>
          <w:szCs w:val="24"/>
          <w:lang w:eastAsia="ru-RU"/>
        </w:rPr>
        <w:t>Внести</w:t>
      </w:r>
      <w:r>
        <w:rPr>
          <w:rFonts w:ascii="Times New Roman" w:eastAsia="Times New Roman" w:hAnsi="Times New Roman" w:cs="Times New Roman"/>
          <w:color w:val="000000"/>
          <w:sz w:val="24"/>
          <w:szCs w:val="24"/>
          <w:lang w:eastAsia="ru-RU"/>
        </w:rPr>
        <w:t xml:space="preserve"> изменения и дополнения</w:t>
      </w:r>
      <w:r w:rsidRPr="00AD2A14">
        <w:rPr>
          <w:rFonts w:ascii="Times New Roman" w:eastAsia="Times New Roman" w:hAnsi="Times New Roman" w:cs="Times New Roman"/>
          <w:color w:val="000000"/>
          <w:sz w:val="24"/>
          <w:szCs w:val="24"/>
          <w:lang w:eastAsia="ru-RU"/>
        </w:rPr>
        <w:t xml:space="preserve"> в Административный регламент по предоставлению муниципальной услуги  «</w:t>
      </w:r>
      <w:r w:rsidRPr="00AD2A14">
        <w:rPr>
          <w:rFonts w:ascii="Times New Roman" w:hAnsi="Times New Roman" w:cs="Times New Roman"/>
          <w:sz w:val="24"/>
          <w:szCs w:val="24"/>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находящихся в муниципальной собственности»</w:t>
      </w:r>
      <w:r w:rsidRPr="00AD2A14">
        <w:rPr>
          <w:rFonts w:ascii="Times New Roman" w:hAnsi="Times New Roman" w:cs="Times New Roman"/>
          <w:b/>
          <w:sz w:val="24"/>
          <w:szCs w:val="24"/>
        </w:rPr>
        <w:t xml:space="preserve"> </w:t>
      </w:r>
      <w:r w:rsidR="007F1D40">
        <w:rPr>
          <w:rFonts w:ascii="Times New Roman" w:hAnsi="Times New Roman" w:cs="Times New Roman"/>
          <w:sz w:val="24"/>
          <w:szCs w:val="24"/>
        </w:rPr>
        <w:t>от 28.12.2018 г. № 5</w:t>
      </w:r>
      <w:r>
        <w:rPr>
          <w:rFonts w:ascii="Times New Roman" w:hAnsi="Times New Roman" w:cs="Times New Roman"/>
          <w:sz w:val="24"/>
          <w:szCs w:val="24"/>
        </w:rPr>
        <w:t xml:space="preserve">8 (в ред. </w:t>
      </w:r>
      <w:r w:rsidRPr="00AD2A14">
        <w:rPr>
          <w:rFonts w:ascii="Times New Roman" w:hAnsi="Times New Roman" w:cs="Times New Roman"/>
          <w:sz w:val="24"/>
          <w:szCs w:val="24"/>
        </w:rPr>
        <w:t xml:space="preserve"> от 1</w:t>
      </w:r>
      <w:r>
        <w:rPr>
          <w:rFonts w:ascii="Times New Roman" w:hAnsi="Times New Roman" w:cs="Times New Roman"/>
          <w:sz w:val="24"/>
          <w:szCs w:val="24"/>
        </w:rPr>
        <w:t>8.06</w:t>
      </w:r>
      <w:r w:rsidRPr="00AD2A14">
        <w:rPr>
          <w:rFonts w:ascii="Times New Roman" w:hAnsi="Times New Roman" w:cs="Times New Roman"/>
          <w:sz w:val="24"/>
          <w:szCs w:val="24"/>
        </w:rPr>
        <w:t>.201</w:t>
      </w:r>
      <w:r>
        <w:rPr>
          <w:rFonts w:ascii="Times New Roman" w:hAnsi="Times New Roman" w:cs="Times New Roman"/>
          <w:sz w:val="24"/>
          <w:szCs w:val="24"/>
        </w:rPr>
        <w:t>8 № 41</w:t>
      </w:r>
      <w:r w:rsidRPr="00AD2A14">
        <w:rPr>
          <w:rFonts w:ascii="Times New Roman" w:hAnsi="Times New Roman" w:cs="Times New Roman"/>
          <w:sz w:val="24"/>
          <w:szCs w:val="24"/>
        </w:rPr>
        <w:t>)</w:t>
      </w:r>
      <w:r>
        <w:rPr>
          <w:rFonts w:ascii="Times New Roman" w:hAnsi="Times New Roman" w:cs="Times New Roman"/>
          <w:sz w:val="24"/>
          <w:szCs w:val="24"/>
        </w:rPr>
        <w:t>:</w:t>
      </w:r>
    </w:p>
    <w:p w:rsidR="009C2686" w:rsidRDefault="009C2686" w:rsidP="00D94837">
      <w:pPr>
        <w:spacing w:after="0" w:line="240" w:lineRule="auto"/>
        <w:rPr>
          <w:rFonts w:ascii="Times New Roman" w:hAnsi="Times New Roman" w:cs="Times New Roman"/>
          <w:sz w:val="24"/>
          <w:szCs w:val="24"/>
        </w:rPr>
      </w:pPr>
    </w:p>
    <w:p w:rsidR="00AD2A14" w:rsidRPr="009C2686" w:rsidRDefault="00AD2A14" w:rsidP="009C2686">
      <w:pPr>
        <w:pStyle w:val="a3"/>
        <w:numPr>
          <w:ilvl w:val="0"/>
          <w:numId w:val="2"/>
        </w:numPr>
        <w:spacing w:after="0" w:line="240" w:lineRule="auto"/>
        <w:rPr>
          <w:rFonts w:ascii="Times New Roman" w:hAnsi="Times New Roman" w:cs="Times New Roman"/>
          <w:sz w:val="24"/>
          <w:szCs w:val="24"/>
        </w:rPr>
        <w:sectPr w:rsidR="00AD2A14" w:rsidRPr="009C2686" w:rsidSect="00AD2A14">
          <w:type w:val="continuous"/>
          <w:pgSz w:w="11906" w:h="16838"/>
          <w:pgMar w:top="1134" w:right="850" w:bottom="1134" w:left="1701" w:header="708" w:footer="708" w:gutter="0"/>
          <w:cols w:space="708"/>
          <w:docGrid w:linePitch="360"/>
        </w:sectPr>
      </w:pPr>
    </w:p>
    <w:p w:rsidR="00AD2A14" w:rsidRPr="00AD2A14" w:rsidRDefault="00AD2A14" w:rsidP="00AD2A1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w:t>
      </w:r>
      <w:r w:rsidR="007F1D40">
        <w:rPr>
          <w:rFonts w:ascii="Times New Roman" w:hAnsi="Times New Roman" w:cs="Times New Roman"/>
          <w:sz w:val="24"/>
          <w:szCs w:val="24"/>
        </w:rPr>
        <w:t>1</w:t>
      </w:r>
      <w:r>
        <w:rPr>
          <w:rFonts w:ascii="Times New Roman" w:hAnsi="Times New Roman" w:cs="Times New Roman"/>
          <w:sz w:val="24"/>
          <w:szCs w:val="24"/>
        </w:rPr>
        <w:t>.В подпункте 1) пункта «</w:t>
      </w:r>
      <w:r w:rsidRPr="00AD2A14">
        <w:rPr>
          <w:rFonts w:ascii="Times New Roman" w:eastAsia="Times New Roman" w:hAnsi="Times New Roman" w:cs="Times New Roman"/>
          <w:b/>
          <w:bCs/>
          <w:color w:val="000000"/>
          <w:sz w:val="24"/>
          <w:szCs w:val="24"/>
          <w:lang w:eastAsia="ru-RU"/>
        </w:rPr>
        <w:t>Результат предоставления муниципальной услуги»</w:t>
      </w:r>
      <w:r>
        <w:rPr>
          <w:rFonts w:ascii="Times New Roman" w:eastAsia="Times New Roman" w:hAnsi="Times New Roman" w:cs="Times New Roman"/>
          <w:b/>
          <w:bCs/>
          <w:color w:val="000000"/>
          <w:sz w:val="24"/>
          <w:szCs w:val="24"/>
          <w:lang w:eastAsia="ru-RU"/>
        </w:rPr>
        <w:t xml:space="preserve"> раздела </w:t>
      </w:r>
      <w:r w:rsidRPr="00AD2A14">
        <w:rPr>
          <w:rFonts w:ascii="Times New Roman" w:eastAsia="Times New Roman" w:hAnsi="Times New Roman" w:cs="Times New Roman"/>
          <w:b/>
          <w:bCs/>
          <w:color w:val="000000"/>
          <w:sz w:val="24"/>
          <w:szCs w:val="24"/>
          <w:lang w:val="en-US" w:eastAsia="ru-RU"/>
        </w:rPr>
        <w:t>II</w:t>
      </w:r>
      <w:r w:rsidRPr="00AD2A14">
        <w:rPr>
          <w:rFonts w:ascii="Times New Roman" w:eastAsia="Times New Roman" w:hAnsi="Times New Roman" w:cs="Times New Roman"/>
          <w:b/>
          <w:bCs/>
          <w:color w:val="000000"/>
          <w:sz w:val="24"/>
          <w:szCs w:val="24"/>
          <w:lang w:eastAsia="ru-RU"/>
        </w:rPr>
        <w:t>.Стандарт предоставления муниципальной услуги</w:t>
      </w:r>
      <w:r w:rsidRPr="00AD2A14">
        <w:rPr>
          <w:rFonts w:ascii="Times New Roman" w:eastAsia="Times New Roman" w:hAnsi="Times New Roman" w:cs="Times New Roman"/>
          <w:bCs/>
          <w:color w:val="000000"/>
          <w:sz w:val="24"/>
          <w:szCs w:val="24"/>
          <w:lang w:eastAsia="ru-RU"/>
        </w:rPr>
        <w:t>» исключить слова</w:t>
      </w:r>
      <w:proofErr w:type="gramStart"/>
      <w:r>
        <w:rPr>
          <w:rFonts w:ascii="Times New Roman" w:eastAsia="Times New Roman" w:hAnsi="Times New Roman" w:cs="Times New Roman"/>
          <w:b/>
          <w:bCs/>
          <w:color w:val="000000"/>
          <w:sz w:val="24"/>
          <w:szCs w:val="24"/>
          <w:lang w:eastAsia="ru-RU"/>
        </w:rPr>
        <w:t xml:space="preserve"> :</w:t>
      </w:r>
      <w:proofErr w:type="gramEnd"/>
    </w:p>
    <w:p w:rsidR="00D94837" w:rsidRDefault="00AD2A14" w:rsidP="00AD2A14">
      <w:pPr>
        <w:spacing w:after="0" w:line="240" w:lineRule="auto"/>
        <w:rPr>
          <w:rFonts w:eastAsia="Times New Roman"/>
          <w:color w:val="000000"/>
          <w:sz w:val="24"/>
          <w:szCs w:val="24"/>
          <w:lang w:eastAsia="ru-RU"/>
        </w:rPr>
      </w:pPr>
      <w:r w:rsidRPr="009C2686">
        <w:rPr>
          <w:rFonts w:ascii="Times New Roman" w:eastAsia="Times New Roman" w:hAnsi="Times New Roman" w:cs="Times New Roman"/>
          <w:color w:val="000000"/>
          <w:sz w:val="24"/>
          <w:szCs w:val="24"/>
          <w:lang w:eastAsia="ru-RU"/>
        </w:rPr>
        <w:t>«органа государственной власти</w:t>
      </w:r>
      <w:r w:rsidRPr="00AD2A14">
        <w:rPr>
          <w:rFonts w:eastAsia="Times New Roman"/>
          <w:color w:val="000000"/>
          <w:sz w:val="24"/>
          <w:szCs w:val="24"/>
          <w:lang w:eastAsia="ru-RU"/>
        </w:rPr>
        <w:t>»</w:t>
      </w:r>
      <w:r w:rsidR="009C2686">
        <w:rPr>
          <w:rFonts w:eastAsia="Times New Roman"/>
          <w:color w:val="000000"/>
          <w:sz w:val="24"/>
          <w:szCs w:val="24"/>
          <w:lang w:eastAsia="ru-RU"/>
        </w:rPr>
        <w:t>;</w:t>
      </w:r>
    </w:p>
    <w:p w:rsidR="00457D89" w:rsidRDefault="00457D89" w:rsidP="00AD2A14">
      <w:pPr>
        <w:spacing w:after="0" w:line="240" w:lineRule="auto"/>
        <w:rPr>
          <w:rFonts w:eastAsia="Times New Roman"/>
          <w:color w:val="000000"/>
          <w:sz w:val="24"/>
          <w:szCs w:val="24"/>
          <w:lang w:eastAsia="ru-RU"/>
        </w:rPr>
      </w:pPr>
    </w:p>
    <w:p w:rsidR="009C2686" w:rsidRPr="009C2686" w:rsidRDefault="007F1D40" w:rsidP="009C2686">
      <w:pPr>
        <w:shd w:val="clear" w:color="auto" w:fill="FFFFFF"/>
        <w:spacing w:after="225" w:line="252" w:lineRule="atLeas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2</w:t>
      </w:r>
      <w:r w:rsidR="009C2686">
        <w:rPr>
          <w:rFonts w:ascii="Times New Roman" w:hAnsi="Times New Roman" w:cs="Times New Roman"/>
          <w:sz w:val="24"/>
          <w:szCs w:val="24"/>
        </w:rPr>
        <w:t xml:space="preserve">. Раздел </w:t>
      </w:r>
      <w:r w:rsidR="009C2686" w:rsidRPr="009C2686">
        <w:rPr>
          <w:rFonts w:ascii="Times New Roman" w:hAnsi="Times New Roman" w:cs="Times New Roman"/>
          <w:b/>
          <w:sz w:val="24"/>
          <w:szCs w:val="24"/>
          <w:lang w:val="en-US"/>
        </w:rPr>
        <w:t>Y</w:t>
      </w:r>
      <w:r w:rsidR="009C2686" w:rsidRPr="009C2686">
        <w:rPr>
          <w:rFonts w:ascii="Times New Roman" w:eastAsia="Times New Roman" w:hAnsi="Times New Roman" w:cs="Times New Roman"/>
          <w:b/>
          <w:bCs/>
          <w:color w:val="000000"/>
          <w:sz w:val="24"/>
          <w:szCs w:val="24"/>
          <w:lang w:eastAsia="ru-RU"/>
        </w:rPr>
        <w:t xml:space="preserve"> </w:t>
      </w:r>
      <w:r w:rsidR="009C2686">
        <w:rPr>
          <w:rFonts w:ascii="Times New Roman" w:eastAsia="Times New Roman" w:hAnsi="Times New Roman" w:cs="Times New Roman"/>
          <w:b/>
          <w:bCs/>
          <w:color w:val="000000"/>
          <w:sz w:val="24"/>
          <w:szCs w:val="24"/>
          <w:lang w:eastAsia="ru-RU"/>
        </w:rPr>
        <w:t>«</w:t>
      </w:r>
      <w:r w:rsidR="009C2686" w:rsidRPr="009C2686">
        <w:rPr>
          <w:rFonts w:ascii="Times New Roman" w:eastAsia="Times New Roman" w:hAnsi="Times New Roman" w:cs="Times New Roman"/>
          <w:b/>
          <w:bCs/>
          <w:color w:val="000000"/>
          <w:sz w:val="24"/>
          <w:szCs w:val="24"/>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9C2686">
        <w:rPr>
          <w:rFonts w:ascii="Times New Roman" w:eastAsia="Times New Roman" w:hAnsi="Times New Roman" w:cs="Times New Roman"/>
          <w:b/>
          <w:bCs/>
          <w:color w:val="000000"/>
          <w:sz w:val="24"/>
          <w:szCs w:val="24"/>
          <w:lang w:eastAsia="ru-RU"/>
        </w:rPr>
        <w:t xml:space="preserve">» </w:t>
      </w:r>
      <w:r w:rsidR="009C2686" w:rsidRPr="009C2686">
        <w:rPr>
          <w:rFonts w:ascii="Times New Roman" w:eastAsia="Times New Roman" w:hAnsi="Times New Roman" w:cs="Times New Roman"/>
          <w:bCs/>
          <w:color w:val="000000"/>
          <w:sz w:val="24"/>
          <w:szCs w:val="24"/>
          <w:lang w:eastAsia="ru-RU"/>
        </w:rPr>
        <w:t>изложить в следующей редакции</w:t>
      </w:r>
      <w:r w:rsidR="009C2686">
        <w:rPr>
          <w:rFonts w:ascii="Times New Roman" w:eastAsia="Times New Roman" w:hAnsi="Times New Roman" w:cs="Times New Roman"/>
          <w:bCs/>
          <w:color w:val="000000"/>
          <w:sz w:val="24"/>
          <w:szCs w:val="24"/>
          <w:lang w:eastAsia="ru-RU"/>
        </w:rPr>
        <w:t>:</w:t>
      </w:r>
    </w:p>
    <w:p w:rsidR="009C2686" w:rsidRPr="009C2686" w:rsidRDefault="009C2686" w:rsidP="009C2686">
      <w:pPr>
        <w:widowControl w:val="0"/>
        <w:shd w:val="clear" w:color="auto" w:fill="FFFFFF"/>
        <w:autoSpaceDE w:val="0"/>
        <w:autoSpaceDN w:val="0"/>
        <w:adjustRightInd w:val="0"/>
        <w:ind w:firstLine="709"/>
        <w:rPr>
          <w:rFonts w:ascii="Times New Roman" w:eastAsia="Calibri" w:hAnsi="Times New Roman" w:cs="Times New Roman"/>
          <w:b/>
          <w:bCs/>
          <w:sz w:val="24"/>
          <w:szCs w:val="24"/>
          <w:lang w:eastAsia="ar-SA"/>
        </w:rPr>
      </w:pPr>
      <w:r w:rsidRPr="009C2686">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C2686">
        <w:rPr>
          <w:rFonts w:ascii="Times New Roman" w:hAnsi="Times New Roman" w:cs="Times New Roman"/>
          <w:b/>
          <w:sz w:val="24"/>
          <w:szCs w:val="24"/>
          <w:lang w:val="en-US"/>
        </w:rPr>
        <w:t>Y</w:t>
      </w:r>
      <w:r w:rsidRPr="009C2686">
        <w:rPr>
          <w:rFonts w:ascii="Times New Roman" w:hAnsi="Times New Roman" w:cs="Times New Roman"/>
          <w:b/>
          <w:sz w:val="24"/>
          <w:szCs w:val="24"/>
        </w:rPr>
        <w:t>.</w:t>
      </w:r>
      <w:r w:rsidRPr="009C2686">
        <w:rPr>
          <w:rFonts w:ascii="Times New Roman" w:eastAsia="Calibri" w:hAnsi="Times New Roman" w:cs="Times New Roman"/>
          <w:b/>
          <w:bCs/>
          <w:sz w:val="24"/>
          <w:szCs w:val="24"/>
          <w:lang w:eastAsia="ar-SA"/>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Федеральным законом, или их работников</w:t>
      </w:r>
      <w:proofErr w:type="gramEnd"/>
    </w:p>
    <w:p w:rsidR="009C2686" w:rsidRPr="009C2686" w:rsidRDefault="009C2686" w:rsidP="009C2686">
      <w:pPr>
        <w:widowControl w:val="0"/>
        <w:shd w:val="clear" w:color="auto" w:fill="FFFFFF"/>
        <w:autoSpaceDE w:val="0"/>
        <w:autoSpaceDN w:val="0"/>
        <w:adjustRightInd w:val="0"/>
        <w:ind w:firstLine="709"/>
        <w:jc w:val="center"/>
        <w:rPr>
          <w:rFonts w:ascii="Times New Roman" w:eastAsia="Calibri" w:hAnsi="Times New Roman" w:cs="Times New Roman"/>
          <w:sz w:val="24"/>
          <w:szCs w:val="24"/>
          <w:lang w:eastAsia="ar-SA"/>
        </w:rPr>
      </w:pPr>
      <w:r w:rsidRPr="009C2686">
        <w:rPr>
          <w:rFonts w:ascii="Times New Roman" w:eastAsia="Calibri" w:hAnsi="Times New Roman" w:cs="Times New Roman"/>
          <w:b/>
          <w:bCs/>
          <w:sz w:val="24"/>
          <w:szCs w:val="24"/>
          <w:lang w:eastAsia="ar-SA"/>
        </w:rPr>
        <w:t>Информация для заявителя о его праве на досудебное (внесудебное)</w:t>
      </w:r>
      <w:r w:rsidRPr="009C2686">
        <w:rPr>
          <w:rFonts w:ascii="Times New Roman" w:eastAsia="Calibri" w:hAnsi="Times New Roman" w:cs="Times New Roman"/>
          <w:sz w:val="24"/>
          <w:szCs w:val="24"/>
          <w:lang w:eastAsia="ar-SA"/>
        </w:rPr>
        <w:t xml:space="preserve"> </w:t>
      </w:r>
      <w:r w:rsidRPr="009C2686">
        <w:rPr>
          <w:rFonts w:ascii="Times New Roman" w:eastAsia="Calibri" w:hAnsi="Times New Roman" w:cs="Times New Roman"/>
          <w:b/>
          <w:bCs/>
          <w:sz w:val="24"/>
          <w:szCs w:val="24"/>
          <w:lang w:eastAsia="ar-SA"/>
        </w:rPr>
        <w:t>обжалование действий (бездействия) и решений, принятых</w:t>
      </w:r>
      <w:r w:rsidRPr="009C2686">
        <w:rPr>
          <w:rFonts w:ascii="Times New Roman" w:eastAsia="Calibri" w:hAnsi="Times New Roman" w:cs="Times New Roman"/>
          <w:sz w:val="24"/>
          <w:szCs w:val="24"/>
          <w:lang w:eastAsia="ar-SA"/>
        </w:rPr>
        <w:t xml:space="preserve"> </w:t>
      </w:r>
      <w:r w:rsidRPr="009C2686">
        <w:rPr>
          <w:rFonts w:ascii="Times New Roman" w:eastAsia="Calibri" w:hAnsi="Times New Roman" w:cs="Times New Roman"/>
          <w:b/>
          <w:bCs/>
          <w:sz w:val="24"/>
          <w:szCs w:val="24"/>
          <w:lang w:eastAsia="ar-SA"/>
        </w:rPr>
        <w:t xml:space="preserve">(осуществляемых) в ходе </w:t>
      </w:r>
      <w:r w:rsidRPr="009C2686">
        <w:rPr>
          <w:rFonts w:ascii="Times New Roman" w:eastAsia="Calibri" w:hAnsi="Times New Roman" w:cs="Times New Roman"/>
          <w:b/>
          <w:bCs/>
          <w:sz w:val="24"/>
          <w:szCs w:val="24"/>
          <w:lang w:eastAsia="ar-SA"/>
        </w:rPr>
        <w:lastRenderedPageBreak/>
        <w:t>предоставления муниципальной услуги</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 xml:space="preserve">Основанием для начала процедуры досудебного (внесудебного) обжалования является наличие оснований, предусмотренных </w:t>
      </w:r>
      <w:r w:rsidR="00457D89">
        <w:rPr>
          <w:rFonts w:ascii="Times New Roman" w:eastAsia="Calibri" w:hAnsi="Times New Roman" w:cs="Times New Roman"/>
          <w:sz w:val="24"/>
          <w:szCs w:val="24"/>
          <w:lang w:eastAsia="ar-SA"/>
        </w:rPr>
        <w:t>в настоящем административном регламенте</w:t>
      </w:r>
      <w:r w:rsidRPr="009C2686">
        <w:rPr>
          <w:rFonts w:ascii="Times New Roman" w:eastAsia="Calibri" w:hAnsi="Times New Roman" w:cs="Times New Roman"/>
          <w:sz w:val="24"/>
          <w:szCs w:val="24"/>
          <w:lang w:eastAsia="ar-SA"/>
        </w:rPr>
        <w:t xml:space="preserve"> и поступление от заявителя жалобы (претензии) по указанным основаниям.</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b/>
          <w:sz w:val="24"/>
          <w:szCs w:val="24"/>
          <w:lang w:eastAsia="ar-SA"/>
        </w:rPr>
        <w:t>Заявитель вправе обратиться с жалобой в случае</w:t>
      </w:r>
      <w:r w:rsidRPr="009C2686">
        <w:rPr>
          <w:rFonts w:ascii="Times New Roman" w:eastAsia="Calibri" w:hAnsi="Times New Roman" w:cs="Times New Roman"/>
          <w:sz w:val="24"/>
          <w:szCs w:val="24"/>
          <w:lang w:eastAsia="ar-SA"/>
        </w:rPr>
        <w:t>:</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1) нарушение срока регистрации запроса о предоставлении государственной или муниципальной услуги, запроса, </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3) требование у заявителя документов или информации либо осуществление действий</w:t>
      </w:r>
      <w:proofErr w:type="gramStart"/>
      <w:r w:rsidRPr="009C2686">
        <w:rPr>
          <w:rFonts w:ascii="Times New Roman" w:eastAsia="Times New Roman" w:hAnsi="Times New Roman" w:cs="Times New Roman"/>
          <w:sz w:val="24"/>
          <w:szCs w:val="24"/>
          <w:lang w:eastAsia="ru-RU"/>
        </w:rPr>
        <w:t xml:space="preserve"> ,</w:t>
      </w:r>
      <w:proofErr w:type="gramEnd"/>
      <w:r w:rsidRPr="009C2686">
        <w:rPr>
          <w:rFonts w:ascii="Times New Roman" w:eastAsia="Times New Roman" w:hAnsi="Times New Roman" w:cs="Times New Roman"/>
          <w:sz w:val="24"/>
          <w:szCs w:val="24"/>
          <w:lang w:eastAsia="ru-RU"/>
        </w:rPr>
        <w:t xml:space="preserve"> предоставление или осуществление которых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w:t>
      </w:r>
      <w:proofErr w:type="gramStart"/>
      <w:r w:rsidRPr="009C2686">
        <w:rPr>
          <w:rFonts w:ascii="Times New Roman" w:eastAsia="Times New Roman" w:hAnsi="Times New Roman" w:cs="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2686">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roofErr w:type="gramStart"/>
      <w:r w:rsidRPr="009C2686">
        <w:rPr>
          <w:rFonts w:ascii="Times New Roman" w:eastAsia="Times New Roman" w:hAnsi="Times New Roman" w:cs="Times New Roman"/>
          <w:sz w:val="24"/>
          <w:szCs w:val="24"/>
          <w:lang w:eastAsia="ru-RU"/>
        </w:rPr>
        <w:t xml:space="preserve"> ,</w:t>
      </w:r>
      <w:proofErr w:type="gramEnd"/>
      <w:r w:rsidRPr="009C2686">
        <w:rPr>
          <w:rFonts w:ascii="Times New Roman" w:eastAsia="Times New Roman" w:hAnsi="Times New Roman" w:cs="Times New Roman"/>
          <w:sz w:val="24"/>
          <w:szCs w:val="24"/>
          <w:lang w:eastAsia="ru-RU"/>
        </w:rPr>
        <w:t xml:space="preserve"> определенном частью 1.3 статьи 16 Федерального закона от 27.07.2010 № 210-ФЗ;</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w:t>
      </w:r>
      <w:proofErr w:type="gramStart"/>
      <w:r w:rsidRPr="009C2686">
        <w:rPr>
          <w:rFonts w:ascii="Times New Roman" w:eastAsia="Times New Roman" w:hAnsi="Times New Roman" w:cs="Times New Roman"/>
          <w:sz w:val="24"/>
          <w:szCs w:val="24"/>
          <w:lang w:eastAsia="ru-RU"/>
        </w:rPr>
        <w:t>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9C2686">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lastRenderedPageBreak/>
        <w:t xml:space="preserve">  8) нарушение срока или порядка выдачи документов по результатам предоставления государственной или муниципальной услуги;</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 xml:space="preserve">  </w:t>
      </w:r>
      <w:proofErr w:type="gramStart"/>
      <w:r w:rsidRPr="009C2686">
        <w:rPr>
          <w:rFonts w:ascii="Times New Roman" w:eastAsia="Times New Roman" w:hAnsi="Times New Roman" w:cs="Times New Roman"/>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2686">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9C2686">
        <w:rPr>
          <w:rFonts w:ascii="Times New Roman" w:eastAsia="Times New Roman" w:hAnsi="Times New Roman" w:cs="Times New Roman"/>
          <w:sz w:val="24"/>
          <w:szCs w:val="24"/>
          <w:lang w:eastAsia="ru-RU"/>
        </w:rPr>
        <w:t xml:space="preserve"> ;</w:t>
      </w:r>
      <w:proofErr w:type="gramEnd"/>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proofErr w:type="gramStart"/>
      <w:r w:rsidRPr="009C2686">
        <w:rPr>
          <w:rFonts w:ascii="Times New Roman" w:eastAsia="Times New Roman" w:hAnsi="Times New Roman" w:cs="Times New Roman"/>
          <w:sz w:val="24"/>
          <w:szCs w:val="24"/>
          <w:lang w:eastAsia="ru-RU"/>
        </w:rPr>
        <w:t>10)</w:t>
      </w:r>
      <w:r w:rsidRPr="009C2686">
        <w:rPr>
          <w:rFonts w:ascii="Times New Roman" w:eastAsia="Times New Roman" w:hAnsi="Times New Roman" w:cs="Times New Roman"/>
          <w:sz w:val="23"/>
          <w:szCs w:val="23"/>
          <w:lang w:eastAsia="ru-RU"/>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C2686">
        <w:rPr>
          <w:rFonts w:ascii="Times New Roman" w:eastAsia="Times New Roman" w:hAnsi="Times New Roman" w:cs="Times New Roman"/>
          <w:sz w:val="23"/>
          <w:szCs w:val="23"/>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ч.1.3 ст. 16 Федерального закона № 210-ФЗ</w:t>
      </w:r>
      <w:proofErr w:type="gramStart"/>
      <w:r w:rsidRPr="009C2686">
        <w:rPr>
          <w:rFonts w:ascii="Times New Roman" w:eastAsia="Times New Roman" w:hAnsi="Times New Roman" w:cs="Times New Roman"/>
          <w:sz w:val="23"/>
          <w:szCs w:val="23"/>
          <w:lang w:eastAsia="ru-RU"/>
        </w:rPr>
        <w:t xml:space="preserve"> .</w:t>
      </w:r>
      <w:proofErr w:type="gramEnd"/>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b/>
          <w:bCs/>
          <w:sz w:val="24"/>
          <w:szCs w:val="24"/>
          <w:lang w:eastAsia="ar-SA"/>
        </w:rPr>
        <w:t xml:space="preserve"> Предмет жалобы</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 xml:space="preserve">Предметом досудебного (внесудебного) обжалования действий (бездействия) и решений, принятых (осуществляемых) в ходе предоставления </w:t>
      </w:r>
      <w:r w:rsidRPr="009C2686">
        <w:rPr>
          <w:rFonts w:ascii="Times New Roman" w:eastAsia="Calibri" w:hAnsi="Times New Roman" w:cs="Times New Roman"/>
          <w:bCs/>
          <w:sz w:val="24"/>
          <w:szCs w:val="24"/>
          <w:lang w:eastAsia="ar-SA"/>
        </w:rPr>
        <w:t>муниципальной</w:t>
      </w:r>
      <w:r w:rsidRPr="009C2686">
        <w:rPr>
          <w:rFonts w:ascii="Times New Roman" w:eastAsia="Calibri" w:hAnsi="Times New Roman" w:cs="Times New Roman"/>
          <w:sz w:val="24"/>
          <w:szCs w:val="24"/>
          <w:lang w:eastAsia="ar-SA"/>
        </w:rPr>
        <w:t xml:space="preserve"> услуги являются </w:t>
      </w:r>
      <w:r w:rsidR="00457D89">
        <w:rPr>
          <w:rFonts w:ascii="Times New Roman" w:eastAsia="Calibri" w:hAnsi="Times New Roman" w:cs="Times New Roman"/>
          <w:sz w:val="24"/>
          <w:szCs w:val="24"/>
          <w:lang w:eastAsia="ar-SA"/>
        </w:rPr>
        <w:t>основания, указанные в пунктах</w:t>
      </w:r>
      <w:r w:rsidRPr="009C2686">
        <w:rPr>
          <w:rFonts w:ascii="Times New Roman" w:eastAsia="Calibri" w:hAnsi="Times New Roman" w:cs="Times New Roman"/>
          <w:sz w:val="24"/>
          <w:szCs w:val="24"/>
          <w:lang w:eastAsia="ar-SA"/>
        </w:rPr>
        <w:t xml:space="preserve"> настоящего административного регламента.</w:t>
      </w:r>
    </w:p>
    <w:p w:rsidR="009C2686" w:rsidRPr="009C2686" w:rsidRDefault="009C2686" w:rsidP="009C2686">
      <w:pPr>
        <w:autoSpaceDE w:val="0"/>
        <w:autoSpaceDN w:val="0"/>
        <w:adjustRightInd w:val="0"/>
        <w:ind w:firstLine="709"/>
        <w:jc w:val="both"/>
        <w:rPr>
          <w:rFonts w:ascii="Times New Roman" w:eastAsia="Calibri" w:hAnsi="Times New Roman" w:cs="Times New Roman"/>
          <w:sz w:val="24"/>
          <w:szCs w:val="24"/>
        </w:rPr>
      </w:pPr>
      <w:r w:rsidRPr="009C2686">
        <w:rPr>
          <w:rFonts w:ascii="Times New Roman" w:eastAsia="Calibri" w:hAnsi="Times New Roman" w:cs="Times New Roman"/>
          <w:b/>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9C2686" w:rsidRPr="009C2686" w:rsidRDefault="009C2686" w:rsidP="009C2686">
      <w:pPr>
        <w:widowControl w:val="0"/>
        <w:shd w:val="clear" w:color="auto" w:fill="FFFFFF"/>
        <w:tabs>
          <w:tab w:val="left" w:pos="1344"/>
          <w:tab w:val="left" w:pos="4438"/>
        </w:tabs>
        <w:autoSpaceDE w:val="0"/>
        <w:autoSpaceDN w:val="0"/>
        <w:adjustRightInd w:val="0"/>
        <w:spacing w:after="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Заявители обжалуют действия (бездействие) и решения в досудебном (внесудебном) порядке:</w:t>
      </w:r>
    </w:p>
    <w:p w:rsidR="009C2686" w:rsidRPr="009C2686" w:rsidRDefault="009C2686" w:rsidP="009C2686">
      <w:pPr>
        <w:widowControl w:val="0"/>
        <w:shd w:val="clear" w:color="auto" w:fill="FFFFFF"/>
        <w:tabs>
          <w:tab w:val="left" w:pos="0"/>
        </w:tabs>
        <w:autoSpaceDE w:val="0"/>
        <w:autoSpaceDN w:val="0"/>
        <w:adjustRightInd w:val="0"/>
        <w:spacing w:after="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специалиста Администрации – Главе Администрации;</w:t>
      </w:r>
    </w:p>
    <w:p w:rsidR="009C2686" w:rsidRPr="009C2686" w:rsidRDefault="009C2686" w:rsidP="009C2686">
      <w:pPr>
        <w:widowControl w:val="0"/>
        <w:shd w:val="clear" w:color="auto" w:fill="FFFFFF"/>
        <w:tabs>
          <w:tab w:val="left" w:pos="0"/>
        </w:tabs>
        <w:autoSpaceDE w:val="0"/>
        <w:autoSpaceDN w:val="0"/>
        <w:adjustRightInd w:val="0"/>
        <w:spacing w:after="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 xml:space="preserve"> не исключает права заявителя на одновременное или последующее аналогичное обжалование в судебном порядке.</w:t>
      </w:r>
    </w:p>
    <w:p w:rsidR="009C2686" w:rsidRPr="009C2686" w:rsidRDefault="009C2686" w:rsidP="009C2686">
      <w:pPr>
        <w:widowControl w:val="0"/>
        <w:shd w:val="clear" w:color="auto" w:fill="FFFFFF"/>
        <w:tabs>
          <w:tab w:val="left" w:pos="0"/>
        </w:tabs>
        <w:autoSpaceDE w:val="0"/>
        <w:autoSpaceDN w:val="0"/>
        <w:adjustRightInd w:val="0"/>
        <w:spacing w:after="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Обращение, в котором обжалуется судебное решение, возвращается заявителю с разъяснением порядка обжалования данного судебного решения.</w:t>
      </w:r>
    </w:p>
    <w:p w:rsidR="009C2686" w:rsidRPr="009C2686" w:rsidRDefault="009C2686" w:rsidP="009C2686">
      <w:pPr>
        <w:widowControl w:val="0"/>
        <w:shd w:val="clear" w:color="auto" w:fill="FFFFFF"/>
        <w:tabs>
          <w:tab w:val="left" w:pos="0"/>
        </w:tabs>
        <w:autoSpaceDE w:val="0"/>
        <w:autoSpaceDN w:val="0"/>
        <w:adjustRightInd w:val="0"/>
        <w:spacing w:after="0"/>
        <w:ind w:firstLine="709"/>
        <w:jc w:val="both"/>
        <w:rPr>
          <w:rFonts w:ascii="Times New Roman" w:eastAsia="Calibri" w:hAnsi="Times New Roman" w:cs="Times New Roman"/>
          <w:sz w:val="24"/>
          <w:szCs w:val="24"/>
          <w:lang w:eastAsia="ar-SA"/>
        </w:rPr>
      </w:pPr>
    </w:p>
    <w:p w:rsidR="009C2686" w:rsidRPr="009C2686" w:rsidRDefault="009C2686" w:rsidP="009C2686">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C2686">
        <w:rPr>
          <w:rFonts w:ascii="Times New Roman" w:eastAsia="Calibri" w:hAnsi="Times New Roman" w:cs="Times New Roman"/>
          <w:b/>
          <w:sz w:val="24"/>
          <w:szCs w:val="24"/>
        </w:rPr>
        <w:t xml:space="preserve"> Порядок подачи и рассмотрения жалобы</w:t>
      </w:r>
    </w:p>
    <w:p w:rsidR="009C2686" w:rsidRPr="009C2686" w:rsidRDefault="009C2686" w:rsidP="009C2686">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1" w:name="000117"/>
      <w:bookmarkStart w:id="2" w:name="000233"/>
      <w:bookmarkStart w:id="3" w:name="000120"/>
      <w:bookmarkStart w:id="4" w:name="000119"/>
      <w:bookmarkStart w:id="5" w:name="000118"/>
      <w:bookmarkStart w:id="6" w:name="000234"/>
      <w:bookmarkStart w:id="7" w:name="000121"/>
      <w:bookmarkStart w:id="8" w:name="000298"/>
      <w:bookmarkEnd w:id="1"/>
      <w:bookmarkEnd w:id="2"/>
      <w:bookmarkEnd w:id="3"/>
      <w:bookmarkEnd w:id="4"/>
      <w:bookmarkEnd w:id="5"/>
      <w:bookmarkEnd w:id="6"/>
      <w:bookmarkEnd w:id="7"/>
      <w:bookmarkEnd w:id="8"/>
      <w:proofErr w:type="gramStart"/>
      <w:r w:rsidRPr="009C2686">
        <w:rPr>
          <w:rFonts w:ascii="Times New Roman" w:eastAsia="Times New Roman" w:hAnsi="Times New Roman" w:cs="Times New Roman"/>
          <w:sz w:val="24"/>
          <w:szCs w:val="24"/>
          <w:lang w:eastAsia="ru-RU"/>
        </w:rPr>
        <w:t>1</w:t>
      </w:r>
      <w:r w:rsidR="00457D89">
        <w:rPr>
          <w:rFonts w:ascii="Times New Roman" w:eastAsia="Times New Roman" w:hAnsi="Times New Roman" w:cs="Times New Roman"/>
          <w:sz w:val="24"/>
          <w:szCs w:val="24"/>
          <w:lang w:eastAsia="ru-RU"/>
        </w:rPr>
        <w:t>)</w:t>
      </w:r>
      <w:r w:rsidRPr="009C2686">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 w:history="1">
        <w:r w:rsidRPr="009C2686">
          <w:rPr>
            <w:rFonts w:ascii="Times New Roman" w:eastAsia="Times New Roman" w:hAnsi="Times New Roman" w:cs="Times New Roman"/>
            <w:color w:val="3C5F87"/>
            <w:sz w:val="24"/>
            <w:szCs w:val="24"/>
            <w:u w:val="single"/>
            <w:lang w:eastAsia="ru-RU"/>
          </w:rPr>
          <w:t>частью 1.1 статьи 16</w:t>
        </w:r>
      </w:hyperlink>
      <w:r w:rsidRPr="009C2686">
        <w:rPr>
          <w:rFonts w:ascii="Times New Roman" w:eastAsia="Times New Roman" w:hAnsi="Times New Roman" w:cs="Times New Roman"/>
          <w:sz w:val="24"/>
          <w:szCs w:val="24"/>
          <w:lang w:eastAsia="ru-RU"/>
        </w:rPr>
        <w:t xml:space="preserve">  Федерального закона № 210-ФЗ.</w:t>
      </w:r>
      <w:proofErr w:type="gramEnd"/>
      <w:r w:rsidRPr="009C2686">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w:t>
      </w:r>
      <w:r w:rsidRPr="009C2686">
        <w:rPr>
          <w:rFonts w:ascii="Times New Roman" w:eastAsia="Times New Roman" w:hAnsi="Times New Roman" w:cs="Times New Roman"/>
          <w:sz w:val="24"/>
          <w:szCs w:val="24"/>
          <w:lang w:eastAsia="ru-RU"/>
        </w:rPr>
        <w:lastRenderedPageBreak/>
        <w:t xml:space="preserve">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 w:history="1">
        <w:r w:rsidRPr="009C2686">
          <w:rPr>
            <w:rFonts w:ascii="Times New Roman" w:eastAsia="Times New Roman" w:hAnsi="Times New Roman" w:cs="Times New Roman"/>
            <w:color w:val="3C5F87"/>
            <w:sz w:val="24"/>
            <w:szCs w:val="24"/>
            <w:u w:val="single"/>
            <w:lang w:eastAsia="ru-RU"/>
          </w:rPr>
          <w:t>частью 1.1 статьи 16</w:t>
        </w:r>
      </w:hyperlink>
      <w:r w:rsidRPr="009C2686">
        <w:rPr>
          <w:rFonts w:ascii="Times New Roman" w:eastAsia="Times New Roman" w:hAnsi="Times New Roman" w:cs="Times New Roman"/>
          <w:sz w:val="24"/>
          <w:szCs w:val="24"/>
          <w:lang w:eastAsia="ru-RU"/>
        </w:rPr>
        <w:t xml:space="preserve">  Федерального закона № 210-ФЗ, подаются руководителям этих организаций.</w:t>
      </w:r>
    </w:p>
    <w:p w:rsidR="009C2686" w:rsidRPr="009C2686" w:rsidRDefault="00457D89"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9" w:name="000109"/>
      <w:bookmarkStart w:id="10" w:name="000227"/>
      <w:bookmarkEnd w:id="9"/>
      <w:bookmarkEnd w:id="10"/>
      <w:proofErr w:type="gramStart"/>
      <w:r>
        <w:rPr>
          <w:rFonts w:ascii="Times New Roman" w:eastAsia="Times New Roman" w:hAnsi="Times New Roman" w:cs="Times New Roman"/>
          <w:sz w:val="24"/>
          <w:szCs w:val="24"/>
          <w:lang w:eastAsia="ru-RU"/>
        </w:rPr>
        <w:t>2)</w:t>
      </w:r>
      <w:r w:rsidR="009C2686" w:rsidRPr="009C2686">
        <w:rPr>
          <w:rFonts w:ascii="Times New Roman" w:eastAsia="Times New Roman" w:hAnsi="Times New Roman" w:cs="Times New Roman"/>
          <w:sz w:val="24"/>
          <w:szCs w:val="24"/>
          <w:lang w:eastAsia="ru-RU"/>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w:t>
      </w:r>
      <w:proofErr w:type="gramEnd"/>
      <w:r w:rsidR="009C2686" w:rsidRPr="009C2686">
        <w:rPr>
          <w:rFonts w:ascii="Times New Roman" w:eastAsia="Times New Roman" w:hAnsi="Times New Roman" w:cs="Times New Roman"/>
          <w:sz w:val="24"/>
          <w:szCs w:val="24"/>
          <w:lang w:eastAsia="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9C2686" w:rsidRPr="009C2686">
        <w:rPr>
          <w:rFonts w:ascii="Times New Roman" w:eastAsia="Times New Roman" w:hAnsi="Times New Roman" w:cs="Times New Roman"/>
          <w:sz w:val="24"/>
          <w:szCs w:val="24"/>
          <w:lang w:eastAsia="ru-RU"/>
        </w:rPr>
        <w:t>принята</w:t>
      </w:r>
      <w:proofErr w:type="gramEnd"/>
      <w:r w:rsidR="009C2686" w:rsidRPr="009C2686">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9C2686" w:rsidRPr="009C2686">
        <w:rPr>
          <w:rFonts w:ascii="Times New Roman" w:eastAsia="Times New Roman" w:hAnsi="Times New Roman" w:cs="Times New Roman"/>
          <w:sz w:val="24"/>
          <w:szCs w:val="24"/>
          <w:lang w:eastAsia="ru-RU"/>
        </w:rPr>
        <w:t xml:space="preserve">Жалоба на решения и действия (бездействие) организаций, предусмотренных </w:t>
      </w:r>
      <w:hyperlink r:id="rId8" w:history="1">
        <w:r w:rsidR="009C2686" w:rsidRPr="009C2686">
          <w:rPr>
            <w:rFonts w:ascii="Times New Roman" w:eastAsia="Times New Roman" w:hAnsi="Times New Roman" w:cs="Times New Roman"/>
            <w:color w:val="3C5F87"/>
            <w:sz w:val="24"/>
            <w:szCs w:val="24"/>
            <w:u w:val="single"/>
            <w:lang w:eastAsia="ru-RU"/>
          </w:rPr>
          <w:t>частью 1.1 статьи 16</w:t>
        </w:r>
      </w:hyperlink>
      <w:r w:rsidR="009C2686" w:rsidRPr="009C2686">
        <w:rPr>
          <w:rFonts w:ascii="Times New Roman" w:eastAsia="Times New Roman" w:hAnsi="Times New Roman" w:cs="Times New Roman"/>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11" w:name="000110"/>
      <w:bookmarkStart w:id="12" w:name="000228"/>
      <w:bookmarkEnd w:id="11"/>
      <w:bookmarkEnd w:id="12"/>
      <w:proofErr w:type="gramStart"/>
      <w:r w:rsidRPr="009C2686">
        <w:rPr>
          <w:rFonts w:ascii="Times New Roman" w:eastAsia="Times New Roman" w:hAnsi="Times New Roman" w:cs="Times New Roman"/>
          <w:sz w:val="24"/>
          <w:szCs w:val="24"/>
          <w:lang w:eastAsia="ru-RU"/>
        </w:rPr>
        <w:t>3</w:t>
      </w:r>
      <w:r w:rsidR="00457D89">
        <w:rPr>
          <w:rFonts w:ascii="Times New Roman" w:eastAsia="Times New Roman" w:hAnsi="Times New Roman" w:cs="Times New Roman"/>
          <w:sz w:val="24"/>
          <w:szCs w:val="24"/>
          <w:lang w:eastAsia="ru-RU"/>
        </w:rPr>
        <w:t>)</w:t>
      </w:r>
      <w:r w:rsidRPr="009C2686">
        <w:rPr>
          <w:rFonts w:ascii="Times New Roman" w:eastAsia="Times New Roman" w:hAnsi="Times New Roman" w:cs="Times New Roman"/>
          <w:sz w:val="24"/>
          <w:szCs w:val="24"/>
          <w:lang w:eastAsia="ru-RU"/>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9" w:history="1">
        <w:r w:rsidRPr="009C2686">
          <w:rPr>
            <w:rFonts w:ascii="Times New Roman" w:eastAsia="Times New Roman" w:hAnsi="Times New Roman" w:cs="Times New Roman"/>
            <w:color w:val="3C5F87"/>
            <w:sz w:val="24"/>
            <w:szCs w:val="24"/>
            <w:u w:val="single"/>
            <w:lang w:eastAsia="ru-RU"/>
          </w:rPr>
          <w:t>частью 1.1 статьи 16</w:t>
        </w:r>
      </w:hyperlink>
      <w:r w:rsidRPr="009C2686">
        <w:rPr>
          <w:rFonts w:ascii="Times New Roman" w:eastAsia="Times New Roman" w:hAnsi="Times New Roman" w:cs="Times New Roman"/>
          <w:sz w:val="24"/>
          <w:szCs w:val="24"/>
          <w:lang w:eastAsia="ru-RU"/>
        </w:rPr>
        <w:t xml:space="preserve">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C2686" w:rsidRPr="009C2686" w:rsidRDefault="00457D89"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13" w:name="000149"/>
      <w:bookmarkEnd w:id="13"/>
      <w:r>
        <w:rPr>
          <w:rFonts w:ascii="Times New Roman" w:eastAsia="Times New Roman" w:hAnsi="Times New Roman" w:cs="Times New Roman"/>
          <w:sz w:val="24"/>
          <w:szCs w:val="24"/>
          <w:lang w:eastAsia="ru-RU"/>
        </w:rPr>
        <w:t>-</w:t>
      </w:r>
      <w:r w:rsidR="009C2686" w:rsidRPr="009C2686">
        <w:rPr>
          <w:rFonts w:ascii="Times New Roman" w:eastAsia="Times New Roman" w:hAnsi="Times New Roman" w:cs="Times New Roman"/>
          <w:sz w:val="24"/>
          <w:szCs w:val="24"/>
          <w:lang w:eastAsia="ru-RU"/>
        </w:rPr>
        <w:t xml:space="preserve"> В случае</w:t>
      </w:r>
      <w:proofErr w:type="gramStart"/>
      <w:r w:rsidR="009C2686" w:rsidRPr="009C2686">
        <w:rPr>
          <w:rFonts w:ascii="Times New Roman" w:eastAsia="Times New Roman" w:hAnsi="Times New Roman" w:cs="Times New Roman"/>
          <w:sz w:val="24"/>
          <w:szCs w:val="24"/>
          <w:lang w:eastAsia="ru-RU"/>
        </w:rPr>
        <w:t>,</w:t>
      </w:r>
      <w:proofErr w:type="gramEnd"/>
      <w:r w:rsidR="009C2686" w:rsidRPr="009C2686">
        <w:rPr>
          <w:rFonts w:ascii="Times New Roman" w:eastAsia="Times New Roman" w:hAnsi="Times New Roman" w:cs="Times New Roman"/>
          <w:sz w:val="24"/>
          <w:szCs w:val="24"/>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 210-ФЗ и настоящей статьи не применяются.</w:t>
      </w:r>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14" w:name="000198"/>
      <w:bookmarkEnd w:id="14"/>
      <w:r w:rsidRPr="009C2686">
        <w:rPr>
          <w:rFonts w:ascii="Times New Roman" w:eastAsia="Times New Roman" w:hAnsi="Times New Roman" w:cs="Times New Roman"/>
          <w:sz w:val="24"/>
          <w:szCs w:val="24"/>
          <w:lang w:eastAsia="ru-RU"/>
        </w:rPr>
        <w:t xml:space="preserve">3.2. </w:t>
      </w:r>
      <w:proofErr w:type="gramStart"/>
      <w:r w:rsidRPr="009C2686">
        <w:rPr>
          <w:rFonts w:ascii="Times New Roman" w:eastAsia="Times New Roman" w:hAnsi="Times New Roman" w:cs="Times New Roman"/>
          <w:sz w:val="24"/>
          <w:szCs w:val="24"/>
          <w:lang w:eastAsia="ru-RU"/>
        </w:rPr>
        <w:t xml:space="preserve">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w:t>
      </w:r>
      <w:r w:rsidRPr="009C2686">
        <w:rPr>
          <w:rFonts w:ascii="Times New Roman" w:eastAsia="Times New Roman" w:hAnsi="Times New Roman" w:cs="Times New Roman"/>
          <w:sz w:val="24"/>
          <w:szCs w:val="24"/>
          <w:lang w:eastAsia="ru-RU"/>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9C2686">
        <w:rPr>
          <w:rFonts w:ascii="Times New Roman" w:eastAsia="Times New Roman" w:hAnsi="Times New Roman" w:cs="Times New Roman"/>
          <w:sz w:val="24"/>
          <w:szCs w:val="24"/>
          <w:lang w:eastAsia="ru-RU"/>
        </w:rPr>
        <w:t xml:space="preserve"> </w:t>
      </w:r>
      <w:hyperlink r:id="rId10" w:history="1">
        <w:r w:rsidRPr="009C2686">
          <w:rPr>
            <w:rFonts w:ascii="Times New Roman" w:eastAsia="Times New Roman" w:hAnsi="Times New Roman" w:cs="Times New Roman"/>
            <w:color w:val="3C5F87"/>
            <w:sz w:val="24"/>
            <w:szCs w:val="24"/>
            <w:u w:val="single"/>
            <w:lang w:eastAsia="ru-RU"/>
          </w:rPr>
          <w:t>частью 2 статьи 6</w:t>
        </w:r>
      </w:hyperlink>
      <w:r w:rsidRPr="009C2686">
        <w:rPr>
          <w:rFonts w:ascii="Times New Roman" w:eastAsia="Times New Roman" w:hAnsi="Times New Roman" w:cs="Times New Roman"/>
          <w:sz w:val="24"/>
          <w:szCs w:val="24"/>
          <w:lang w:eastAsia="ru-RU"/>
        </w:rPr>
        <w:t xml:space="preserve"> Градостроительного кодекса Российской Федерации, может быть </w:t>
      </w:r>
      <w:proofErr w:type="gramStart"/>
      <w:r w:rsidRPr="009C2686">
        <w:rPr>
          <w:rFonts w:ascii="Times New Roman" w:eastAsia="Times New Roman" w:hAnsi="Times New Roman" w:cs="Times New Roman"/>
          <w:sz w:val="24"/>
          <w:szCs w:val="24"/>
          <w:lang w:eastAsia="ru-RU"/>
        </w:rPr>
        <w:t>подана</w:t>
      </w:r>
      <w:proofErr w:type="gramEnd"/>
      <w:r w:rsidRPr="009C2686">
        <w:rPr>
          <w:rFonts w:ascii="Times New Roman" w:eastAsia="Times New Roman" w:hAnsi="Times New Roman" w:cs="Times New Roman"/>
          <w:sz w:val="24"/>
          <w:szCs w:val="24"/>
          <w:lang w:eastAsia="ru-RU"/>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15" w:name="000111"/>
      <w:bookmarkStart w:id="16" w:name="000229"/>
      <w:bookmarkEnd w:id="15"/>
      <w:bookmarkEnd w:id="16"/>
      <w:r w:rsidRPr="009C2686">
        <w:rPr>
          <w:rFonts w:ascii="Times New Roman" w:eastAsia="Times New Roman" w:hAnsi="Times New Roman" w:cs="Times New Roman"/>
          <w:sz w:val="24"/>
          <w:szCs w:val="24"/>
          <w:lang w:eastAsia="ru-RU"/>
        </w:rPr>
        <w:t xml:space="preserve">4. </w:t>
      </w:r>
      <w:proofErr w:type="gramStart"/>
      <w:r w:rsidRPr="009C2686">
        <w:rPr>
          <w:rFonts w:ascii="Times New Roman" w:eastAsia="Times New Roman" w:hAnsi="Times New Roman" w:cs="Times New Roman"/>
          <w:sz w:val="24"/>
          <w:szCs w:val="24"/>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9C2686">
        <w:rPr>
          <w:rFonts w:ascii="Times New Roman" w:eastAsia="Times New Roman" w:hAnsi="Times New Roman" w:cs="Times New Roman"/>
          <w:sz w:val="24"/>
          <w:szCs w:val="24"/>
          <w:lang w:eastAsia="ru-RU"/>
        </w:rPr>
        <w:t xml:space="preserve"> правовыми актами.</w:t>
      </w:r>
    </w:p>
    <w:p w:rsidR="00457D89" w:rsidRPr="009C2686" w:rsidRDefault="00457D89" w:rsidP="009C2686">
      <w:pPr>
        <w:spacing w:before="100" w:beforeAutospacing="1" w:after="0" w:line="240" w:lineRule="auto"/>
        <w:contextualSpacing/>
        <w:rPr>
          <w:rFonts w:ascii="Times New Roman" w:eastAsia="Times New Roman" w:hAnsi="Times New Roman" w:cs="Times New Roman"/>
          <w:sz w:val="24"/>
          <w:szCs w:val="24"/>
          <w:lang w:eastAsia="ru-RU"/>
        </w:rPr>
      </w:pPr>
    </w:p>
    <w:p w:rsidR="009C2686" w:rsidRPr="00457D89" w:rsidRDefault="009C2686" w:rsidP="009C2686">
      <w:pPr>
        <w:spacing w:before="100" w:beforeAutospacing="1" w:after="0" w:line="240" w:lineRule="auto"/>
        <w:contextualSpacing/>
        <w:rPr>
          <w:rFonts w:ascii="Times New Roman" w:eastAsia="Times New Roman" w:hAnsi="Times New Roman" w:cs="Times New Roman"/>
          <w:b/>
          <w:sz w:val="24"/>
          <w:szCs w:val="24"/>
          <w:lang w:eastAsia="ru-RU"/>
        </w:rPr>
      </w:pPr>
      <w:bookmarkStart w:id="17" w:name="000112"/>
      <w:bookmarkEnd w:id="17"/>
      <w:r w:rsidRPr="009C2686">
        <w:rPr>
          <w:rFonts w:ascii="Times New Roman" w:eastAsia="Times New Roman" w:hAnsi="Times New Roman" w:cs="Times New Roman"/>
          <w:b/>
          <w:sz w:val="24"/>
          <w:szCs w:val="24"/>
          <w:lang w:eastAsia="ru-RU"/>
        </w:rPr>
        <w:t xml:space="preserve"> Жалоба должна содержать:</w:t>
      </w:r>
    </w:p>
    <w:p w:rsidR="00457D89" w:rsidRPr="009C2686" w:rsidRDefault="00457D89" w:rsidP="009C2686">
      <w:pPr>
        <w:spacing w:before="100" w:beforeAutospacing="1" w:after="0" w:line="240" w:lineRule="auto"/>
        <w:contextualSpacing/>
        <w:rPr>
          <w:rFonts w:ascii="Times New Roman" w:eastAsia="Times New Roman" w:hAnsi="Times New Roman" w:cs="Times New Roman"/>
          <w:sz w:val="24"/>
          <w:szCs w:val="24"/>
          <w:lang w:eastAsia="ru-RU"/>
        </w:rPr>
      </w:pPr>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18" w:name="000113"/>
      <w:bookmarkStart w:id="19" w:name="000230"/>
      <w:bookmarkEnd w:id="18"/>
      <w:bookmarkEnd w:id="19"/>
      <w:proofErr w:type="gramStart"/>
      <w:r w:rsidRPr="009C2686">
        <w:rPr>
          <w:rFonts w:ascii="Times New Roman" w:eastAsia="Times New Roman" w:hAnsi="Times New Roman" w:cs="Times New Roman"/>
          <w:sz w:val="24"/>
          <w:szCs w:val="24"/>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1" w:history="1">
        <w:r w:rsidRPr="009C2686">
          <w:rPr>
            <w:rFonts w:ascii="Times New Roman" w:eastAsia="Times New Roman" w:hAnsi="Times New Roman" w:cs="Times New Roman"/>
            <w:color w:val="3C5F87"/>
            <w:sz w:val="24"/>
            <w:szCs w:val="24"/>
            <w:u w:val="single"/>
            <w:lang w:eastAsia="ru-RU"/>
          </w:rPr>
          <w:t>частью 1.1 статьи 16</w:t>
        </w:r>
      </w:hyperlink>
      <w:r w:rsidRPr="009C2686">
        <w:rPr>
          <w:rFonts w:ascii="Times New Roman" w:eastAsia="Times New Roman" w:hAnsi="Times New Roman" w:cs="Times New Roman"/>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roofErr w:type="gramEnd"/>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20" w:name="000114"/>
      <w:bookmarkEnd w:id="20"/>
      <w:proofErr w:type="gramStart"/>
      <w:r w:rsidRPr="009C2686">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21" w:name="000115"/>
      <w:bookmarkStart w:id="22" w:name="000231"/>
      <w:bookmarkEnd w:id="21"/>
      <w:bookmarkEnd w:id="22"/>
      <w:r w:rsidRPr="009C2686">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Pr="009C2686">
          <w:rPr>
            <w:rFonts w:ascii="Times New Roman" w:eastAsia="Times New Roman" w:hAnsi="Times New Roman" w:cs="Times New Roman"/>
            <w:color w:val="3C5F87"/>
            <w:sz w:val="24"/>
            <w:szCs w:val="24"/>
            <w:u w:val="single"/>
            <w:lang w:eastAsia="ru-RU"/>
          </w:rPr>
          <w:t>частью 1.1 статьи 16</w:t>
        </w:r>
      </w:hyperlink>
      <w:r w:rsidRPr="009C2686">
        <w:rPr>
          <w:rFonts w:ascii="Times New Roman" w:eastAsia="Times New Roman" w:hAnsi="Times New Roman" w:cs="Times New Roman"/>
          <w:sz w:val="24"/>
          <w:szCs w:val="24"/>
          <w:lang w:eastAsia="ru-RU"/>
        </w:rPr>
        <w:t xml:space="preserve">  Федерального закона № 210-ФЗ, их работников;</w:t>
      </w:r>
    </w:p>
    <w:p w:rsidR="009C2686" w:rsidRPr="009C2686" w:rsidRDefault="009C2686" w:rsidP="009C2686">
      <w:pPr>
        <w:spacing w:before="100" w:beforeAutospacing="1" w:after="0" w:line="240" w:lineRule="auto"/>
        <w:contextualSpacing/>
        <w:rPr>
          <w:rFonts w:ascii="Times New Roman" w:eastAsia="Times New Roman" w:hAnsi="Times New Roman" w:cs="Times New Roman"/>
          <w:sz w:val="24"/>
          <w:szCs w:val="24"/>
          <w:lang w:eastAsia="ru-RU"/>
        </w:rPr>
      </w:pPr>
      <w:bookmarkStart w:id="23" w:name="000116"/>
      <w:bookmarkStart w:id="24" w:name="000232"/>
      <w:bookmarkEnd w:id="23"/>
      <w:bookmarkEnd w:id="24"/>
      <w:proofErr w:type="gramStart"/>
      <w:r w:rsidRPr="009C2686">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3" w:history="1">
        <w:r w:rsidRPr="009C2686">
          <w:rPr>
            <w:rFonts w:ascii="Times New Roman" w:eastAsia="Times New Roman" w:hAnsi="Times New Roman" w:cs="Times New Roman"/>
            <w:color w:val="3C5F87"/>
            <w:sz w:val="24"/>
            <w:szCs w:val="24"/>
            <w:u w:val="single"/>
            <w:lang w:eastAsia="ru-RU"/>
          </w:rPr>
          <w:t>частью 1.1 статьи 16</w:t>
        </w:r>
      </w:hyperlink>
      <w:r w:rsidRPr="009C2686">
        <w:rPr>
          <w:rFonts w:ascii="Times New Roman" w:eastAsia="Times New Roman" w:hAnsi="Times New Roman" w:cs="Times New Roman"/>
          <w:sz w:val="24"/>
          <w:szCs w:val="24"/>
          <w:lang w:eastAsia="ru-RU"/>
        </w:rPr>
        <w:t xml:space="preserve">  Федерального закона № 210-ФЗ, их работников.</w:t>
      </w:r>
      <w:proofErr w:type="gramEnd"/>
      <w:r w:rsidRPr="009C2686">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b/>
          <w:bCs/>
          <w:sz w:val="24"/>
          <w:szCs w:val="24"/>
          <w:lang w:eastAsia="ar-SA"/>
        </w:rPr>
      </w:pP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b/>
          <w:bCs/>
          <w:sz w:val="24"/>
          <w:szCs w:val="24"/>
          <w:lang w:eastAsia="ar-SA"/>
        </w:rPr>
        <w:t>Сроки рассмотрения жалобы</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rPr>
        <w:t xml:space="preserve"> </w:t>
      </w:r>
      <w:proofErr w:type="gramStart"/>
      <w:r w:rsidRPr="009C2686">
        <w:rPr>
          <w:rFonts w:ascii="Times New Roman" w:eastAsia="Calibri"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w:t>
      </w:r>
      <w:r w:rsidRPr="009C2686">
        <w:rPr>
          <w:rFonts w:ascii="Times New Roman" w:eastAsia="Calibri" w:hAnsi="Times New Roman" w:cs="Times New Roman"/>
          <w:sz w:val="24"/>
          <w:szCs w:val="24"/>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w:t>
      </w:r>
      <w:proofErr w:type="gramEnd"/>
      <w:r w:rsidRPr="009C2686">
        <w:rPr>
          <w:rFonts w:ascii="Times New Roman" w:eastAsia="Calibri"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C2686">
        <w:rPr>
          <w:rFonts w:ascii="Times New Roman" w:eastAsia="Calibri" w:hAnsi="Times New Roman" w:cs="Times New Roman"/>
          <w:sz w:val="24"/>
          <w:szCs w:val="24"/>
          <w:lang w:eastAsia="ar-SA"/>
        </w:rPr>
        <w:t>.</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b/>
          <w:bCs/>
          <w:sz w:val="24"/>
          <w:szCs w:val="24"/>
          <w:lang w:eastAsia="ar-SA"/>
        </w:rPr>
        <w:t xml:space="preserve"> Результат рассмотрения жалобы</w:t>
      </w:r>
    </w:p>
    <w:p w:rsidR="009C2686" w:rsidRPr="009C2686" w:rsidRDefault="009C2686" w:rsidP="009C2686">
      <w:pPr>
        <w:widowControl w:val="0"/>
        <w:shd w:val="clear" w:color="auto" w:fill="FFFFFF"/>
        <w:tabs>
          <w:tab w:val="left" w:pos="1349"/>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sz w:val="24"/>
          <w:szCs w:val="24"/>
          <w:lang w:eastAsia="ar-SA"/>
        </w:rPr>
        <w:t>По результатам рассмотрения жалобы Администрация принимает одно из следующих решений:</w:t>
      </w:r>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proofErr w:type="gramStart"/>
      <w:r w:rsidRPr="009C2686">
        <w:rPr>
          <w:rFonts w:ascii="Times New Roman" w:eastAsia="Times New Roman" w:hAnsi="Times New Roman" w:cs="Times New Roman"/>
          <w:sz w:val="24"/>
          <w:szCs w:val="24"/>
          <w:lang w:eastAsia="ru-RU"/>
        </w:rPr>
        <w:t>1)жалоба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686" w:rsidRPr="009C2686" w:rsidRDefault="009C2686" w:rsidP="009C2686">
      <w:pPr>
        <w:spacing w:after="0" w:line="240" w:lineRule="auto"/>
        <w:contextualSpacing/>
        <w:jc w:val="both"/>
        <w:rPr>
          <w:rFonts w:ascii="Times New Roman" w:eastAsia="Times New Roman" w:hAnsi="Times New Roman" w:cs="Times New Roman"/>
          <w:sz w:val="24"/>
          <w:szCs w:val="24"/>
          <w:lang w:eastAsia="ru-RU"/>
        </w:rPr>
      </w:pPr>
      <w:r w:rsidRPr="009C2686">
        <w:rPr>
          <w:rFonts w:ascii="Times New Roman" w:eastAsia="Times New Roman" w:hAnsi="Times New Roman" w:cs="Times New Roman"/>
          <w:sz w:val="24"/>
          <w:szCs w:val="24"/>
          <w:lang w:eastAsia="ru-RU"/>
        </w:rPr>
        <w:t>2) в удовлетворении жалобы отказывается;</w:t>
      </w:r>
    </w:p>
    <w:p w:rsidR="009C2686" w:rsidRPr="009C2686" w:rsidRDefault="009C2686" w:rsidP="009C2686">
      <w:pPr>
        <w:spacing w:after="0" w:line="240" w:lineRule="auto"/>
        <w:ind w:left="720"/>
        <w:contextualSpacing/>
        <w:jc w:val="both"/>
        <w:rPr>
          <w:rFonts w:ascii="Times New Roman" w:eastAsia="Times New Roman" w:hAnsi="Times New Roman" w:cs="Times New Roman"/>
          <w:sz w:val="24"/>
          <w:szCs w:val="24"/>
          <w:lang w:eastAsia="ru-RU"/>
        </w:rPr>
      </w:pPr>
    </w:p>
    <w:p w:rsidR="009C2686" w:rsidRPr="009C2686" w:rsidRDefault="009C2686" w:rsidP="009C2686">
      <w:pPr>
        <w:autoSpaceDE w:val="0"/>
        <w:autoSpaceDN w:val="0"/>
        <w:adjustRightInd w:val="0"/>
        <w:ind w:firstLine="709"/>
        <w:jc w:val="both"/>
        <w:rPr>
          <w:rFonts w:ascii="Times New Roman" w:eastAsia="Calibri" w:hAnsi="Times New Roman" w:cs="Times New Roman"/>
          <w:b/>
          <w:bCs/>
          <w:sz w:val="24"/>
          <w:szCs w:val="24"/>
        </w:rPr>
      </w:pPr>
      <w:r w:rsidRPr="009C2686">
        <w:rPr>
          <w:rFonts w:ascii="Times New Roman" w:eastAsia="Calibri" w:hAnsi="Times New Roman" w:cs="Times New Roman"/>
          <w:b/>
          <w:bCs/>
          <w:sz w:val="24"/>
          <w:szCs w:val="24"/>
        </w:rPr>
        <w:t xml:space="preserve"> Порядок информирования заявителя о результатах рассмотрения жалобы</w:t>
      </w:r>
    </w:p>
    <w:p w:rsidR="009C2686" w:rsidRPr="009C2686" w:rsidRDefault="00457D89" w:rsidP="009C2686">
      <w:pPr>
        <w:autoSpaceDE w:val="0"/>
        <w:autoSpaceDN w:val="0"/>
        <w:adjustRightInd w:val="0"/>
        <w:ind w:firstLine="709"/>
        <w:jc w:val="both"/>
        <w:rPr>
          <w:rFonts w:ascii="Times New Roman" w:eastAsia="Calibri" w:hAnsi="Times New Roman" w:cs="Times New Roman"/>
          <w:b/>
          <w:bCs/>
          <w:sz w:val="24"/>
          <w:szCs w:val="24"/>
        </w:rPr>
      </w:pPr>
      <w:r>
        <w:rPr>
          <w:rFonts w:ascii="Times New Roman" w:eastAsia="Calibri" w:hAnsi="Times New Roman" w:cs="Times New Roman"/>
          <w:sz w:val="24"/>
          <w:szCs w:val="24"/>
          <w:lang w:eastAsia="ar-SA"/>
        </w:rPr>
        <w:t>1)</w:t>
      </w:r>
      <w:r w:rsidR="009C2686" w:rsidRPr="009C2686">
        <w:rPr>
          <w:rFonts w:ascii="Times New Roman" w:eastAsia="Calibri" w:hAnsi="Times New Roman" w:cs="Times New Roman"/>
          <w:sz w:val="24"/>
          <w:szCs w:val="24"/>
          <w:lang w:eastAsia="ar-SA"/>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C2686" w:rsidRPr="009C2686" w:rsidRDefault="00457D89" w:rsidP="009C2686">
      <w:pPr>
        <w:widowControl w:val="0"/>
        <w:shd w:val="clear" w:color="auto" w:fill="FFFFFF"/>
        <w:tabs>
          <w:tab w:val="left" w:pos="0"/>
        </w:tabs>
        <w:autoSpaceDE w:val="0"/>
        <w:autoSpaceDN w:val="0"/>
        <w:adjustRightInd w:val="0"/>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r w:rsidR="009C2686" w:rsidRPr="009C2686">
        <w:rPr>
          <w:rFonts w:ascii="Times New Roman" w:eastAsia="Calibri" w:hAnsi="Times New Roman" w:cs="Times New Roman"/>
          <w:sz w:val="24"/>
          <w:szCs w:val="24"/>
          <w:lang w:eastAsia="ar-SA"/>
        </w:rPr>
        <w:t xml:space="preserve">В случае установления в ходе или по результатам </w:t>
      </w:r>
      <w:proofErr w:type="gramStart"/>
      <w:r w:rsidR="009C2686" w:rsidRPr="009C2686">
        <w:rPr>
          <w:rFonts w:ascii="Times New Roman" w:eastAsia="Calibri" w:hAnsi="Times New Roman" w:cs="Times New Roman"/>
          <w:sz w:val="24"/>
          <w:szCs w:val="24"/>
          <w:lang w:eastAsia="ar-SA"/>
        </w:rPr>
        <w:t>рассмотрения жалобы признаков состава административного правонарушения</w:t>
      </w:r>
      <w:proofErr w:type="gramEnd"/>
      <w:r w:rsidR="009C2686" w:rsidRPr="009C2686">
        <w:rPr>
          <w:rFonts w:ascii="Times New Roman" w:eastAsia="Calibri" w:hAnsi="Times New Roman" w:cs="Times New Roman"/>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2686" w:rsidRPr="009C2686" w:rsidRDefault="009C2686" w:rsidP="009C2686">
      <w:pPr>
        <w:autoSpaceDE w:val="0"/>
        <w:autoSpaceDN w:val="0"/>
        <w:adjustRightInd w:val="0"/>
        <w:ind w:firstLine="709"/>
        <w:jc w:val="both"/>
        <w:rPr>
          <w:rFonts w:ascii="Times New Roman" w:eastAsia="Calibri" w:hAnsi="Times New Roman" w:cs="Times New Roman"/>
          <w:b/>
          <w:sz w:val="24"/>
          <w:szCs w:val="24"/>
        </w:rPr>
      </w:pPr>
      <w:r w:rsidRPr="009C2686">
        <w:rPr>
          <w:rFonts w:ascii="Times New Roman" w:eastAsia="Calibri" w:hAnsi="Times New Roman" w:cs="Times New Roman"/>
          <w:b/>
          <w:sz w:val="24"/>
          <w:szCs w:val="24"/>
        </w:rPr>
        <w:t xml:space="preserve"> Порядок обжалования решения по жалобе</w:t>
      </w:r>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proofErr w:type="gramStart"/>
      <w:r w:rsidRPr="009C2686">
        <w:rPr>
          <w:rFonts w:ascii="Times New Roman" w:eastAsia="Calibri" w:hAnsi="Times New Roman" w:cs="Times New Roman"/>
          <w:sz w:val="24"/>
          <w:szCs w:val="24"/>
          <w:lang w:eastAsia="ar-SA"/>
        </w:rPr>
        <w:t xml:space="preserve">Действия (бездействие) и решения, принятые в ходе предоставления </w:t>
      </w:r>
      <w:r w:rsidRPr="009C2686">
        <w:rPr>
          <w:rFonts w:ascii="Times New Roman" w:eastAsia="Calibri" w:hAnsi="Times New Roman" w:cs="Times New Roman"/>
          <w:bCs/>
          <w:sz w:val="24"/>
          <w:szCs w:val="24"/>
          <w:lang w:eastAsia="ar-SA"/>
        </w:rPr>
        <w:t>муниципальной</w:t>
      </w:r>
      <w:r w:rsidRPr="009C2686">
        <w:rPr>
          <w:rFonts w:ascii="Times New Roman" w:eastAsia="Calibri" w:hAnsi="Times New Roman" w:cs="Times New Roman"/>
          <w:sz w:val="24"/>
          <w:szCs w:val="24"/>
          <w:lang w:eastAsia="ar-SA"/>
        </w:rPr>
        <w:t xml:space="preserve"> услуги, а также нормативные правовые акты Администрации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Федеральным законом от 08 марта 2015 года №21-ФЗ «Кодекс административного судопроизводства Российской Федерации».</w:t>
      </w:r>
      <w:proofErr w:type="gramEnd"/>
    </w:p>
    <w:p w:rsidR="009C2686" w:rsidRPr="009C2686" w:rsidRDefault="009C2686" w:rsidP="009C2686">
      <w:pPr>
        <w:widowControl w:val="0"/>
        <w:shd w:val="clear" w:color="auto" w:fill="FFFFFF"/>
        <w:tabs>
          <w:tab w:val="left" w:pos="4438"/>
        </w:tabs>
        <w:autoSpaceDE w:val="0"/>
        <w:autoSpaceDN w:val="0"/>
        <w:adjustRightInd w:val="0"/>
        <w:ind w:firstLine="709"/>
        <w:jc w:val="both"/>
        <w:rPr>
          <w:rFonts w:ascii="Times New Roman" w:eastAsia="Calibri" w:hAnsi="Times New Roman" w:cs="Times New Roman"/>
          <w:sz w:val="24"/>
          <w:szCs w:val="24"/>
          <w:lang w:eastAsia="ar-SA"/>
        </w:rPr>
      </w:pPr>
      <w:r w:rsidRPr="009C2686">
        <w:rPr>
          <w:rFonts w:ascii="Times New Roman" w:eastAsia="Calibri" w:hAnsi="Times New Roman" w:cs="Times New Roman"/>
          <w:b/>
          <w:bCs/>
          <w:sz w:val="24"/>
          <w:szCs w:val="24"/>
          <w:lang w:eastAsia="ar-SA"/>
        </w:rPr>
        <w:t>Права заявителя на получение информации и документов, необходимых для обоснования и рассмотрения жалобы (претензии)</w:t>
      </w:r>
    </w:p>
    <w:p w:rsidR="009C2686" w:rsidRPr="009C2686" w:rsidRDefault="00457D89" w:rsidP="009C2686">
      <w:pPr>
        <w:widowControl w:val="0"/>
        <w:shd w:val="clear" w:color="auto" w:fill="FFFFFF"/>
        <w:tabs>
          <w:tab w:val="left" w:pos="0"/>
        </w:tabs>
        <w:autoSpaceDE w:val="0"/>
        <w:autoSpaceDN w:val="0"/>
        <w:adjustRightInd w:val="0"/>
        <w:ind w:firstLine="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9C2686" w:rsidRPr="009C2686">
        <w:rPr>
          <w:rFonts w:ascii="Times New Roman" w:eastAsia="Calibri"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 (претензии), поданной по основаниям, преду</w:t>
      </w:r>
      <w:r>
        <w:rPr>
          <w:rFonts w:ascii="Times New Roman" w:eastAsia="Calibri" w:hAnsi="Times New Roman" w:cs="Times New Roman"/>
          <w:sz w:val="24"/>
          <w:szCs w:val="24"/>
          <w:lang w:eastAsia="ar-SA"/>
        </w:rPr>
        <w:t>смотренным пунктами</w:t>
      </w:r>
      <w:r w:rsidR="009C2686" w:rsidRPr="009C2686">
        <w:rPr>
          <w:rFonts w:ascii="Times New Roman" w:eastAsia="Calibri" w:hAnsi="Times New Roman" w:cs="Times New Roman"/>
          <w:sz w:val="24"/>
          <w:szCs w:val="24"/>
          <w:lang w:eastAsia="ar-SA"/>
        </w:rPr>
        <w:t xml:space="preserve"> настоящего административного регламента.</w:t>
      </w:r>
    </w:p>
    <w:p w:rsidR="009C2686" w:rsidRPr="009C2686" w:rsidRDefault="00457D89" w:rsidP="00457D89">
      <w:pPr>
        <w:widowControl w:val="0"/>
        <w:shd w:val="clear" w:color="auto" w:fill="FFFFFF"/>
        <w:tabs>
          <w:tab w:val="left" w:pos="0"/>
        </w:tabs>
        <w:autoSpaceDE w:val="0"/>
        <w:autoSpaceDN w:val="0"/>
        <w:adjustRightInd w:val="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2)</w:t>
      </w:r>
      <w:r w:rsidR="007F1D40">
        <w:rPr>
          <w:rFonts w:ascii="Times New Roman" w:eastAsia="Calibri" w:hAnsi="Times New Roman" w:cs="Times New Roman"/>
          <w:sz w:val="24"/>
          <w:szCs w:val="24"/>
          <w:lang w:eastAsia="ar-SA"/>
        </w:rPr>
        <w:t>Администрация</w:t>
      </w:r>
      <w:r w:rsidR="009C2686" w:rsidRPr="009C2686">
        <w:rPr>
          <w:rFonts w:ascii="Times New Roman" w:eastAsia="Calibri" w:hAnsi="Times New Roman" w:cs="Times New Roman"/>
          <w:sz w:val="24"/>
          <w:szCs w:val="24"/>
          <w:lang w:eastAsia="ar-SA"/>
        </w:rPr>
        <w:t xml:space="preserve">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9C2686" w:rsidRPr="009C2686" w:rsidRDefault="009C2686" w:rsidP="009C2686">
      <w:pPr>
        <w:autoSpaceDE w:val="0"/>
        <w:autoSpaceDN w:val="0"/>
        <w:adjustRightInd w:val="0"/>
        <w:ind w:firstLine="709"/>
        <w:jc w:val="both"/>
        <w:rPr>
          <w:rFonts w:ascii="Times New Roman" w:eastAsia="Calibri" w:hAnsi="Times New Roman" w:cs="Times New Roman"/>
          <w:b/>
          <w:sz w:val="24"/>
          <w:szCs w:val="24"/>
        </w:rPr>
      </w:pPr>
      <w:r w:rsidRPr="009C2686">
        <w:rPr>
          <w:rFonts w:ascii="Times New Roman" w:eastAsia="Calibri" w:hAnsi="Times New Roman" w:cs="Times New Roman"/>
          <w:b/>
          <w:sz w:val="24"/>
          <w:szCs w:val="24"/>
        </w:rPr>
        <w:lastRenderedPageBreak/>
        <w:t>Способы информирования заявителей о порядке подачи и рассмотрения жалобы</w:t>
      </w:r>
    </w:p>
    <w:p w:rsidR="009C2686" w:rsidRPr="009C2686" w:rsidRDefault="009C2686" w:rsidP="009C2686">
      <w:pPr>
        <w:autoSpaceDE w:val="0"/>
        <w:autoSpaceDN w:val="0"/>
        <w:adjustRightInd w:val="0"/>
        <w:ind w:firstLine="709"/>
        <w:jc w:val="both"/>
        <w:rPr>
          <w:rFonts w:ascii="Times New Roman" w:eastAsia="Calibri" w:hAnsi="Times New Roman" w:cs="Times New Roman"/>
          <w:sz w:val="24"/>
          <w:szCs w:val="24"/>
        </w:rPr>
      </w:pPr>
      <w:r w:rsidRPr="009C2686">
        <w:rPr>
          <w:rFonts w:ascii="Times New Roman" w:eastAsia="Calibri" w:hAnsi="Times New Roman" w:cs="Times New Roman"/>
          <w:sz w:val="24"/>
          <w:szCs w:val="24"/>
        </w:rPr>
        <w:t xml:space="preserve">Информирование заявителей о порядке обжалования решений и действий (бездействия) </w:t>
      </w:r>
      <w:r w:rsidRPr="009C2686">
        <w:rPr>
          <w:rFonts w:ascii="Times New Roman" w:eastAsia="Calibri" w:hAnsi="Times New Roman" w:cs="Times New Roman"/>
          <w:sz w:val="24"/>
          <w:szCs w:val="24"/>
          <w:lang w:eastAsia="ar-SA"/>
        </w:rPr>
        <w:t>Администрации</w:t>
      </w:r>
      <w:r w:rsidRPr="009C2686">
        <w:rPr>
          <w:rFonts w:ascii="Times New Roman" w:eastAsia="Calibri" w:hAnsi="Times New Roman" w:cs="Times New Roman"/>
          <w:sz w:val="24"/>
          <w:szCs w:val="24"/>
        </w:rPr>
        <w:t xml:space="preserve">, а также его должностных лиц обеспечивается посредством размещения информации на стендах в местах предоставления муниципальных услуг </w:t>
      </w:r>
      <w:r w:rsidRPr="009C2686">
        <w:rPr>
          <w:rFonts w:ascii="Times New Roman" w:eastAsia="Calibri" w:hAnsi="Times New Roman" w:cs="Times New Roman"/>
          <w:sz w:val="24"/>
          <w:szCs w:val="24"/>
          <w:lang w:eastAsia="ar-SA"/>
        </w:rPr>
        <w:t>Администрации</w:t>
      </w:r>
      <w:r w:rsidRPr="009C2686">
        <w:rPr>
          <w:rFonts w:ascii="Times New Roman" w:eastAsia="Calibri" w:hAnsi="Times New Roman" w:cs="Times New Roman"/>
          <w:sz w:val="24"/>
          <w:szCs w:val="24"/>
        </w:rPr>
        <w:t>, на Едином портале.</w:t>
      </w:r>
    </w:p>
    <w:p w:rsidR="009C2686" w:rsidRDefault="00457D89" w:rsidP="009C2686">
      <w:pPr>
        <w:spacing w:after="0" w:line="240" w:lineRule="auto"/>
        <w:rPr>
          <w:rFonts w:ascii="Times New Roman" w:hAnsi="Times New Roman"/>
          <w:sz w:val="24"/>
          <w:szCs w:val="24"/>
        </w:rPr>
      </w:pPr>
      <w:r>
        <w:rPr>
          <w:rFonts w:ascii="Times New Roman" w:eastAsia="Calibri" w:hAnsi="Times New Roman" w:cs="Times New Roman"/>
          <w:sz w:val="24"/>
          <w:szCs w:val="24"/>
        </w:rPr>
        <w:t xml:space="preserve">       </w:t>
      </w:r>
      <w:r w:rsidR="009C2686" w:rsidRPr="009C2686">
        <w:rPr>
          <w:rFonts w:ascii="Times New Roman" w:eastAsia="Calibri" w:hAnsi="Times New Roman" w:cs="Times New Roman"/>
          <w:sz w:val="24"/>
          <w:szCs w:val="24"/>
        </w:rPr>
        <w:t xml:space="preserve">.Консультирование заявителей о порядке обжалования решений и действий (бездействия) </w:t>
      </w:r>
      <w:r w:rsidR="009C2686" w:rsidRPr="009C2686">
        <w:rPr>
          <w:rFonts w:ascii="Times New Roman" w:eastAsia="Calibri" w:hAnsi="Times New Roman" w:cs="Times New Roman"/>
          <w:sz w:val="24"/>
          <w:szCs w:val="24"/>
          <w:lang w:eastAsia="ar-SA"/>
        </w:rPr>
        <w:t>Администрации</w:t>
      </w:r>
      <w:r w:rsidR="009C2686" w:rsidRPr="009C2686">
        <w:rPr>
          <w:rFonts w:ascii="Times New Roman" w:eastAsia="Calibri" w:hAnsi="Times New Roman" w:cs="Times New Roman"/>
          <w:sz w:val="24"/>
          <w:szCs w:val="24"/>
        </w:rPr>
        <w:t xml:space="preserve">, а также его должностных лиц, </w:t>
      </w:r>
      <w:r>
        <w:rPr>
          <w:rFonts w:ascii="Times New Roman" w:eastAsia="Calibri" w:hAnsi="Times New Roman" w:cs="Times New Roman"/>
          <w:sz w:val="24"/>
          <w:szCs w:val="24"/>
        </w:rPr>
        <w:t xml:space="preserve">осуществляется, в том числе по </w:t>
      </w:r>
      <w:r w:rsidRPr="00457D89">
        <w:rPr>
          <w:rFonts w:ascii="Times New Roman" w:hAnsi="Times New Roman"/>
          <w:sz w:val="24"/>
          <w:szCs w:val="24"/>
        </w:rPr>
        <w:t xml:space="preserve"> </w:t>
      </w:r>
      <w:r w:rsidRPr="00B97050">
        <w:rPr>
          <w:rFonts w:ascii="Times New Roman" w:hAnsi="Times New Roman"/>
          <w:sz w:val="24"/>
          <w:szCs w:val="24"/>
        </w:rPr>
        <w:t>телефону либо при личном приеме</w:t>
      </w:r>
      <w:proofErr w:type="gramStart"/>
      <w:r>
        <w:rPr>
          <w:rFonts w:ascii="Times New Roman" w:hAnsi="Times New Roman"/>
          <w:sz w:val="24"/>
          <w:szCs w:val="24"/>
        </w:rPr>
        <w:t>.»</w:t>
      </w:r>
      <w:proofErr w:type="gramEnd"/>
    </w:p>
    <w:p w:rsidR="00457D89" w:rsidRDefault="00457D89" w:rsidP="009C2686">
      <w:pPr>
        <w:spacing w:after="0" w:line="240" w:lineRule="auto"/>
        <w:rPr>
          <w:rFonts w:ascii="Times New Roman" w:hAnsi="Times New Roman"/>
          <w:sz w:val="24"/>
          <w:szCs w:val="24"/>
        </w:rPr>
      </w:pPr>
    </w:p>
    <w:p w:rsidR="00457D89" w:rsidRDefault="007F1D40" w:rsidP="009C2686">
      <w:pPr>
        <w:spacing w:after="0" w:line="240" w:lineRule="auto"/>
        <w:rPr>
          <w:rFonts w:ascii="Times New Roman" w:hAnsi="Times New Roman"/>
          <w:sz w:val="24"/>
          <w:szCs w:val="24"/>
        </w:rPr>
      </w:pPr>
      <w:r>
        <w:rPr>
          <w:rFonts w:ascii="Times New Roman" w:hAnsi="Times New Roman"/>
          <w:sz w:val="24"/>
          <w:szCs w:val="24"/>
        </w:rPr>
        <w:t xml:space="preserve">           3</w:t>
      </w:r>
      <w:r w:rsidR="00457D89">
        <w:rPr>
          <w:rFonts w:ascii="Times New Roman" w:hAnsi="Times New Roman"/>
          <w:sz w:val="24"/>
          <w:szCs w:val="24"/>
        </w:rPr>
        <w:t>. Постановление вступает в силу после его официального опубликования (обнародования).</w:t>
      </w:r>
    </w:p>
    <w:p w:rsidR="00457D89" w:rsidRDefault="00457D89" w:rsidP="009C2686">
      <w:pPr>
        <w:spacing w:after="0" w:line="240" w:lineRule="auto"/>
        <w:rPr>
          <w:rFonts w:ascii="Times New Roman" w:hAnsi="Times New Roman"/>
          <w:sz w:val="24"/>
          <w:szCs w:val="24"/>
        </w:rPr>
      </w:pPr>
    </w:p>
    <w:p w:rsidR="00457D89" w:rsidRDefault="00457D89" w:rsidP="009C2686">
      <w:pPr>
        <w:spacing w:after="0" w:line="240" w:lineRule="auto"/>
        <w:rPr>
          <w:rFonts w:ascii="Times New Roman" w:hAnsi="Times New Roman"/>
          <w:sz w:val="24"/>
          <w:szCs w:val="24"/>
        </w:rPr>
      </w:pPr>
    </w:p>
    <w:p w:rsidR="00457D89" w:rsidRDefault="00457D89" w:rsidP="009C2686">
      <w:pPr>
        <w:spacing w:after="0" w:line="240" w:lineRule="auto"/>
        <w:rPr>
          <w:rFonts w:ascii="Times New Roman" w:hAnsi="Times New Roman"/>
          <w:sz w:val="24"/>
          <w:szCs w:val="24"/>
        </w:rPr>
      </w:pPr>
    </w:p>
    <w:p w:rsidR="00457D89" w:rsidRDefault="00457D89" w:rsidP="009C2686">
      <w:pPr>
        <w:spacing w:after="0" w:line="240" w:lineRule="auto"/>
        <w:rPr>
          <w:rFonts w:ascii="Times New Roman" w:hAnsi="Times New Roman"/>
          <w:sz w:val="24"/>
          <w:szCs w:val="24"/>
        </w:rPr>
      </w:pPr>
    </w:p>
    <w:p w:rsidR="00457D89" w:rsidRDefault="00457D89" w:rsidP="009C2686">
      <w:pPr>
        <w:spacing w:after="0" w:line="240" w:lineRule="auto"/>
        <w:rPr>
          <w:rFonts w:ascii="Times New Roman" w:hAnsi="Times New Roman"/>
          <w:sz w:val="24"/>
          <w:szCs w:val="24"/>
        </w:rPr>
      </w:pPr>
    </w:p>
    <w:p w:rsidR="00457D89" w:rsidRPr="009C2686" w:rsidRDefault="00457D89" w:rsidP="009C2686">
      <w:pPr>
        <w:spacing w:after="0" w:line="240" w:lineRule="auto"/>
        <w:rPr>
          <w:rFonts w:ascii="Times New Roman" w:hAnsi="Times New Roman" w:cs="Times New Roman"/>
          <w:sz w:val="24"/>
          <w:szCs w:val="24"/>
        </w:rPr>
      </w:pPr>
      <w:r>
        <w:rPr>
          <w:rFonts w:ascii="Times New Roman" w:hAnsi="Times New Roman"/>
          <w:sz w:val="24"/>
          <w:szCs w:val="24"/>
        </w:rPr>
        <w:t>Глава Селосонского сельсовета                                                       С.И.Кузнецов</w:t>
      </w:r>
    </w:p>
    <w:sectPr w:rsidR="00457D89" w:rsidRPr="009C2686" w:rsidSect="00AD2A1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336A3"/>
    <w:multiLevelType w:val="hybridMultilevel"/>
    <w:tmpl w:val="B0680B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B68C5"/>
    <w:multiLevelType w:val="hybridMultilevel"/>
    <w:tmpl w:val="3A9CF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8371B6"/>
    <w:multiLevelType w:val="hybridMultilevel"/>
    <w:tmpl w:val="8FD09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CA"/>
    <w:rsid w:val="00191BCA"/>
    <w:rsid w:val="002C6D73"/>
    <w:rsid w:val="00457D89"/>
    <w:rsid w:val="00520E30"/>
    <w:rsid w:val="0074517A"/>
    <w:rsid w:val="007F1D40"/>
    <w:rsid w:val="009C2686"/>
    <w:rsid w:val="00A90347"/>
    <w:rsid w:val="00AD2A14"/>
    <w:rsid w:val="00D94837"/>
    <w:rsid w:val="00F7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A14"/>
    <w:pPr>
      <w:ind w:left="720"/>
      <w:contextualSpacing/>
    </w:pPr>
  </w:style>
  <w:style w:type="paragraph" w:styleId="a4">
    <w:name w:val="Balloon Text"/>
    <w:basedOn w:val="a"/>
    <w:link w:val="a5"/>
    <w:uiPriority w:val="99"/>
    <w:semiHidden/>
    <w:unhideWhenUsed/>
    <w:rsid w:val="00A903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A14"/>
    <w:pPr>
      <w:ind w:left="720"/>
      <w:contextualSpacing/>
    </w:pPr>
  </w:style>
  <w:style w:type="paragraph" w:styleId="a4">
    <w:name w:val="Balloon Text"/>
    <w:basedOn w:val="a"/>
    <w:link w:val="a5"/>
    <w:uiPriority w:val="99"/>
    <w:semiHidden/>
    <w:unhideWhenUsed/>
    <w:rsid w:val="00A903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13" Type="http://schemas.openxmlformats.org/officeDocument/2006/relationships/hyperlink" Target="https://sudact.ru/law/federalnyi-zakon-ot-27072010-n-210-fz-ob/glava-4/statia-16/" TargetMode="External"/><Relationship Id="rId3" Type="http://schemas.microsoft.com/office/2007/relationships/stylesWithEffects" Target="stylesWithEffects.xml"/><Relationship Id="rId7" Type="http://schemas.openxmlformats.org/officeDocument/2006/relationships/hyperlink" Target="https://sudact.ru/law/federalnyi-zakon-ot-27072010-n-210-fz-ob/glava-4/statia-16/" TargetMode="External"/><Relationship Id="rId12" Type="http://schemas.openxmlformats.org/officeDocument/2006/relationships/hyperlink" Target="https://sudact.ru/law/federalnyi-zakon-ot-27072010-n-210-fz-ob/glava-4/statia-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federalnyi-zakon-ot-27072010-n-210-fz-ob/glava-4/statia-16/" TargetMode="External"/><Relationship Id="rId11" Type="http://schemas.openxmlformats.org/officeDocument/2006/relationships/hyperlink" Target="https://sudact.ru/law/federalnyi-zakon-ot-27072010-n-210-fz-ob/glava-4/statia-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dact.ru/law/gradostroitelnyi-kodeks/glava-2/statia-6/" TargetMode="External"/><Relationship Id="rId4" Type="http://schemas.openxmlformats.org/officeDocument/2006/relationships/settings" Target="settings.xml"/><Relationship Id="rId9" Type="http://schemas.openxmlformats.org/officeDocument/2006/relationships/hyperlink" Target="https://sudact.ru/law/federalnyi-zakon-ot-27072010-n-210-fz-ob/glava-4/statia-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3049</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2019-08-30T04:10:00Z</cp:lastPrinted>
  <dcterms:created xsi:type="dcterms:W3CDTF">2019-07-31T03:48:00Z</dcterms:created>
  <dcterms:modified xsi:type="dcterms:W3CDTF">2019-08-30T04:10:00Z</dcterms:modified>
</cp:coreProperties>
</file>