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05" w:rsidRDefault="00022D05" w:rsidP="00022D05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022D05" w:rsidRDefault="00022D05" w:rsidP="00022D0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022D05" w:rsidRDefault="00022D05" w:rsidP="00022D0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022D05" w:rsidRDefault="00022D05" w:rsidP="00022D0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022D05" w:rsidRDefault="00022D05" w:rsidP="00022D05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022D05" w:rsidRDefault="00022D05" w:rsidP="00022D0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022D05" w:rsidRDefault="00022D05" w:rsidP="00022D0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2D05" w:rsidRDefault="00845361" w:rsidP="00022D0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13</w:t>
      </w:r>
      <w:r w:rsidR="00022D05">
        <w:rPr>
          <w:rFonts w:ascii="Times New Roman" w:eastAsia="Times New Roman" w:hAnsi="Times New Roman"/>
          <w:b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bookmarkStart w:id="0" w:name="_GoBack"/>
      <w:bookmarkEnd w:id="0"/>
      <w:r w:rsidR="00022D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.2019 г.                                </w:t>
      </w:r>
      <w:proofErr w:type="spellStart"/>
      <w:r w:rsidR="00022D05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="00022D05"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 w:rsidR="00022D05"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 w:rsidR="00022D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022D05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</w:p>
    <w:p w:rsidR="00022D05" w:rsidRDefault="00022D05" w:rsidP="00022D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2D05" w:rsidRDefault="00022D05" w:rsidP="00022D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добавлении квартир </w:t>
      </w:r>
    </w:p>
    <w:p w:rsidR="00022D05" w:rsidRDefault="00022D05" w:rsidP="00022D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домам  в ФИАС</w:t>
      </w:r>
    </w:p>
    <w:p w:rsidR="00022D05" w:rsidRDefault="00022D05" w:rsidP="00022D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 с Федеральным Законом от 06.10.2003г. № 131-ФЗ «Об общих принципах организации местного самоуправления в Российской Федерации»,  постановлением администрации Селосонского сельсовета от 18.05.2015 № 40 «Об утверждении  административного регламента  по предоставлению муниципальной услуги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Присвоение, изменение и аннулирование адресов объектов недвижимости на территории Селосонского сельсовета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», Уставом  муниципального образования 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сельсовет, администрация Селосонского сельсовета</w:t>
      </w:r>
      <w:proofErr w:type="gramEnd"/>
    </w:p>
    <w:p w:rsidR="00022D05" w:rsidRDefault="00022D05" w:rsidP="00022D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22D05" w:rsidRDefault="00022D05" w:rsidP="00022D0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Добавить  квартиры домам  в  ФИАС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22D05" w:rsidRPr="00105AB7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Терешковой</w:t>
      </w:r>
      <w:r w:rsidRPr="00105AB7">
        <w:rPr>
          <w:rFonts w:ascii="Times New Roman" w:hAnsi="Times New Roman"/>
          <w:sz w:val="24"/>
          <w:szCs w:val="24"/>
        </w:rPr>
        <w:t xml:space="preserve"> улица, дом </w:t>
      </w:r>
      <w:r>
        <w:rPr>
          <w:rFonts w:ascii="Times New Roman" w:hAnsi="Times New Roman"/>
          <w:sz w:val="24"/>
          <w:szCs w:val="24"/>
        </w:rPr>
        <w:t>1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, квартира 3</w:t>
      </w:r>
      <w:r w:rsidRPr="00105AB7"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Терешковой улица, домовладение  2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Терешковой улица, домовладение  3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Терешковой улица, домовладение  4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Терешковой улица, домовладение  6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Терешковой улица, домовладение  8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lastRenderedPageBreak/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Терешковой улица, домовладение  12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Цветочная улица, домовладение  1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Цветочная улица, домовладение  2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Цветочная улица, домовладение  3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сельсовет, Сон село, Цветочная улица, домовладение  </w:t>
      </w:r>
      <w:r>
        <w:rPr>
          <w:rFonts w:ascii="Times New Roman" w:hAnsi="Times New Roman"/>
          <w:sz w:val="24"/>
          <w:szCs w:val="24"/>
        </w:rPr>
        <w:t>4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сельсовет, Сон село, Цветочная улица, домовладение  </w:t>
      </w:r>
      <w:r>
        <w:rPr>
          <w:rFonts w:ascii="Times New Roman" w:hAnsi="Times New Roman"/>
          <w:sz w:val="24"/>
          <w:szCs w:val="24"/>
        </w:rPr>
        <w:t>5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Цветочная улица, домовладение  6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Цветочная улица, домовладение  7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Цветочная улица, домовладение  8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Цветочная улица, домовладение  9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Цветочная улица, домовладение  10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Цветочная улица, домовладение  11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сельсовет, Сон село, Цветочная улица, домовладение  </w:t>
      </w:r>
      <w:r>
        <w:rPr>
          <w:rFonts w:ascii="Times New Roman" w:hAnsi="Times New Roman"/>
          <w:sz w:val="24"/>
          <w:szCs w:val="24"/>
        </w:rPr>
        <w:t>12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Цветочная улица, домовладение  13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Цветочная улица, домовладение  14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lastRenderedPageBreak/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Юбилейная</w:t>
      </w:r>
      <w:r w:rsidRPr="00022D05">
        <w:rPr>
          <w:rFonts w:ascii="Times New Roman" w:hAnsi="Times New Roman"/>
          <w:sz w:val="24"/>
          <w:szCs w:val="24"/>
        </w:rPr>
        <w:t xml:space="preserve"> улица, домовладение  2,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Юбилейная улица, домовладение  4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Юбилейная улица, домовладение  6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Юбилейная</w:t>
      </w:r>
      <w:r w:rsidRPr="00022D05">
        <w:rPr>
          <w:rFonts w:ascii="Times New Roman" w:hAnsi="Times New Roman"/>
          <w:sz w:val="24"/>
          <w:szCs w:val="24"/>
        </w:rPr>
        <w:t xml:space="preserve"> улица, домовладение  </w:t>
      </w:r>
      <w:r>
        <w:rPr>
          <w:rFonts w:ascii="Times New Roman" w:hAnsi="Times New Roman"/>
          <w:sz w:val="24"/>
          <w:szCs w:val="24"/>
        </w:rPr>
        <w:t>8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Юбилейная улица, домовладение  10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022D05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Юбилейная</w:t>
      </w:r>
      <w:r w:rsidRPr="00022D05">
        <w:rPr>
          <w:rFonts w:ascii="Times New Roman" w:hAnsi="Times New Roman"/>
          <w:sz w:val="24"/>
          <w:szCs w:val="24"/>
        </w:rPr>
        <w:t xml:space="preserve"> улица, домовладение  </w:t>
      </w:r>
      <w:r>
        <w:rPr>
          <w:rFonts w:ascii="Times New Roman" w:hAnsi="Times New Roman"/>
          <w:sz w:val="24"/>
          <w:szCs w:val="24"/>
        </w:rPr>
        <w:t>1</w:t>
      </w:r>
      <w:r w:rsidRPr="00022D05">
        <w:rPr>
          <w:rFonts w:ascii="Times New Roman" w:hAnsi="Times New Roman"/>
          <w:sz w:val="24"/>
          <w:szCs w:val="24"/>
        </w:rPr>
        <w:t xml:space="preserve">2,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22D05" w:rsidRPr="003347E9" w:rsidRDefault="00022D05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Юбилейная</w:t>
      </w:r>
      <w:r w:rsidR="003347E9">
        <w:rPr>
          <w:rFonts w:ascii="Times New Roman" w:hAnsi="Times New Roman"/>
          <w:sz w:val="24"/>
          <w:szCs w:val="24"/>
        </w:rPr>
        <w:t xml:space="preserve"> улица, домовладение  14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3347E9" w:rsidRPr="003347E9" w:rsidRDefault="003347E9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Юбилейная улица, домовладение  16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3347E9" w:rsidRPr="003347E9" w:rsidRDefault="003347E9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Юбилейная улица, домовладение  18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3347E9" w:rsidRPr="003347E9" w:rsidRDefault="003347E9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Юбилейная</w:t>
      </w:r>
      <w:r w:rsidRPr="00022D05">
        <w:rPr>
          <w:rFonts w:ascii="Times New Roman" w:hAnsi="Times New Roman"/>
          <w:sz w:val="24"/>
          <w:szCs w:val="24"/>
        </w:rPr>
        <w:t xml:space="preserve"> улица, домовладение  2</w:t>
      </w:r>
      <w:r>
        <w:rPr>
          <w:rFonts w:ascii="Times New Roman" w:hAnsi="Times New Roman"/>
          <w:sz w:val="24"/>
          <w:szCs w:val="24"/>
        </w:rPr>
        <w:t>0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3347E9" w:rsidRPr="003347E9" w:rsidRDefault="003347E9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Юбилейная</w:t>
      </w:r>
      <w:r w:rsidRPr="00022D05">
        <w:rPr>
          <w:rFonts w:ascii="Times New Roman" w:hAnsi="Times New Roman"/>
          <w:sz w:val="24"/>
          <w:szCs w:val="24"/>
        </w:rPr>
        <w:t xml:space="preserve"> улица, домовладение  2</w:t>
      </w:r>
      <w:r>
        <w:rPr>
          <w:rFonts w:ascii="Times New Roman" w:hAnsi="Times New Roman"/>
          <w:sz w:val="24"/>
          <w:szCs w:val="24"/>
        </w:rPr>
        <w:t>2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3347E9" w:rsidRPr="003347E9" w:rsidRDefault="003347E9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Юбилейная</w:t>
      </w:r>
      <w:r w:rsidRPr="00022D05">
        <w:rPr>
          <w:rFonts w:ascii="Times New Roman" w:hAnsi="Times New Roman"/>
          <w:sz w:val="24"/>
          <w:szCs w:val="24"/>
        </w:rPr>
        <w:t xml:space="preserve"> улица, домовладение  2</w:t>
      </w:r>
      <w:r>
        <w:rPr>
          <w:rFonts w:ascii="Times New Roman" w:hAnsi="Times New Roman"/>
          <w:sz w:val="24"/>
          <w:szCs w:val="24"/>
        </w:rPr>
        <w:t>4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3347E9" w:rsidRPr="003347E9" w:rsidRDefault="003347E9" w:rsidP="00022D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2D05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022D05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022D0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22D05">
        <w:rPr>
          <w:rFonts w:ascii="Times New Roman" w:hAnsi="Times New Roman"/>
          <w:sz w:val="24"/>
          <w:szCs w:val="24"/>
        </w:rPr>
        <w:t>Селосонски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Юбилейная</w:t>
      </w:r>
      <w:r w:rsidRPr="00022D05">
        <w:rPr>
          <w:rFonts w:ascii="Times New Roman" w:hAnsi="Times New Roman"/>
          <w:sz w:val="24"/>
          <w:szCs w:val="24"/>
        </w:rPr>
        <w:t xml:space="preserve"> улица, домовладение  2</w:t>
      </w:r>
      <w:r>
        <w:rPr>
          <w:rFonts w:ascii="Times New Roman" w:hAnsi="Times New Roman"/>
          <w:sz w:val="24"/>
          <w:szCs w:val="24"/>
        </w:rPr>
        <w:t>6</w:t>
      </w:r>
      <w:r w:rsidRPr="00022D05">
        <w:rPr>
          <w:rFonts w:ascii="Times New Roman" w:hAnsi="Times New Roman"/>
          <w:sz w:val="24"/>
          <w:szCs w:val="24"/>
        </w:rPr>
        <w:t xml:space="preserve">, </w:t>
      </w:r>
      <w:r w:rsidRPr="00022D05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3347E9" w:rsidRPr="003347E9" w:rsidRDefault="003347E9" w:rsidP="003347E9">
      <w:pPr>
        <w:pStyle w:val="a3"/>
        <w:rPr>
          <w:rFonts w:ascii="Times New Roman" w:hAnsi="Times New Roman"/>
          <w:sz w:val="24"/>
          <w:szCs w:val="24"/>
        </w:rPr>
      </w:pPr>
      <w:r w:rsidRPr="003347E9">
        <w:rPr>
          <w:rFonts w:ascii="Times New Roman" w:hAnsi="Times New Roman"/>
          <w:sz w:val="24"/>
          <w:szCs w:val="24"/>
        </w:rPr>
        <w:t>2.Настоящее постановление  подлежит  обнародованию (опубликованию)</w:t>
      </w:r>
    </w:p>
    <w:p w:rsidR="003347E9" w:rsidRPr="003347E9" w:rsidRDefault="003347E9" w:rsidP="003347E9">
      <w:pPr>
        <w:pStyle w:val="a3"/>
        <w:rPr>
          <w:rFonts w:ascii="Times New Roman" w:hAnsi="Times New Roman"/>
          <w:sz w:val="24"/>
          <w:szCs w:val="24"/>
        </w:rPr>
      </w:pPr>
      <w:r w:rsidRPr="003347E9">
        <w:rPr>
          <w:rFonts w:ascii="Times New Roman" w:hAnsi="Times New Roman"/>
          <w:sz w:val="24"/>
          <w:szCs w:val="24"/>
        </w:rPr>
        <w:t>3.Настоящее постановление  вступает в силу  с момента  его принятия.</w:t>
      </w:r>
    </w:p>
    <w:p w:rsidR="003347E9" w:rsidRPr="003347E9" w:rsidRDefault="003347E9" w:rsidP="003347E9">
      <w:pPr>
        <w:pStyle w:val="a3"/>
        <w:rPr>
          <w:rFonts w:ascii="Times New Roman" w:hAnsi="Times New Roman"/>
          <w:sz w:val="24"/>
          <w:szCs w:val="24"/>
        </w:rPr>
      </w:pPr>
      <w:r w:rsidRPr="003347E9">
        <w:rPr>
          <w:rFonts w:ascii="Times New Roman" w:hAnsi="Times New Roman"/>
          <w:sz w:val="24"/>
          <w:szCs w:val="24"/>
        </w:rPr>
        <w:t>4.</w:t>
      </w:r>
      <w:proofErr w:type="gramStart"/>
      <w:r w:rsidRPr="003347E9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3347E9">
        <w:rPr>
          <w:rFonts w:ascii="Times New Roman" w:hAnsi="Times New Roman"/>
          <w:sz w:val="24"/>
          <w:szCs w:val="24"/>
        </w:rPr>
        <w:t xml:space="preserve"> исполнением  постановления  оставляю за собой.</w:t>
      </w:r>
    </w:p>
    <w:p w:rsidR="003347E9" w:rsidRPr="003347E9" w:rsidRDefault="003347E9" w:rsidP="003347E9">
      <w:pPr>
        <w:pStyle w:val="a3"/>
        <w:rPr>
          <w:rFonts w:ascii="Times New Roman" w:hAnsi="Times New Roman"/>
          <w:sz w:val="24"/>
          <w:szCs w:val="24"/>
        </w:rPr>
      </w:pPr>
    </w:p>
    <w:p w:rsidR="003347E9" w:rsidRPr="003347E9" w:rsidRDefault="003347E9" w:rsidP="003347E9">
      <w:pPr>
        <w:pStyle w:val="a3"/>
        <w:rPr>
          <w:rFonts w:ascii="Times New Roman" w:hAnsi="Times New Roman"/>
          <w:sz w:val="24"/>
          <w:szCs w:val="24"/>
        </w:rPr>
      </w:pPr>
      <w:r w:rsidRPr="003347E9">
        <w:rPr>
          <w:rFonts w:ascii="Times New Roman" w:hAnsi="Times New Roman"/>
          <w:sz w:val="24"/>
          <w:szCs w:val="24"/>
        </w:rPr>
        <w:t xml:space="preserve"> </w:t>
      </w:r>
    </w:p>
    <w:p w:rsidR="003347E9" w:rsidRPr="00105AB7" w:rsidRDefault="003347E9" w:rsidP="003347E9">
      <w:pPr>
        <w:pStyle w:val="a3"/>
        <w:rPr>
          <w:rFonts w:ascii="Times New Roman" w:hAnsi="Times New Roman"/>
          <w:sz w:val="24"/>
          <w:szCs w:val="24"/>
        </w:rPr>
      </w:pPr>
      <w:r w:rsidRPr="003347E9">
        <w:rPr>
          <w:rFonts w:ascii="Times New Roman" w:hAnsi="Times New Roman"/>
          <w:sz w:val="24"/>
          <w:szCs w:val="24"/>
        </w:rPr>
        <w:t>Глава Селосонского сельсовета                                                           С.И. Кузнецов</w:t>
      </w:r>
    </w:p>
    <w:p w:rsidR="00022D05" w:rsidRDefault="00022D05" w:rsidP="00022D05">
      <w:pPr>
        <w:jc w:val="center"/>
        <w:rPr>
          <w:rFonts w:ascii="Times New Roman" w:hAnsi="Times New Roman"/>
          <w:sz w:val="24"/>
          <w:szCs w:val="24"/>
        </w:rPr>
      </w:pPr>
    </w:p>
    <w:sectPr w:rsidR="0002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990"/>
    <w:multiLevelType w:val="hybridMultilevel"/>
    <w:tmpl w:val="421C8896"/>
    <w:lvl w:ilvl="0" w:tplc="41C0E7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BC264D"/>
    <w:multiLevelType w:val="hybridMultilevel"/>
    <w:tmpl w:val="B448ABC8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F8"/>
    <w:rsid w:val="00022D05"/>
    <w:rsid w:val="003347E9"/>
    <w:rsid w:val="003C4E12"/>
    <w:rsid w:val="003F72F8"/>
    <w:rsid w:val="0084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3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3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2019-12-13T00:46:00Z</cp:lastPrinted>
  <dcterms:created xsi:type="dcterms:W3CDTF">2019-11-07T01:54:00Z</dcterms:created>
  <dcterms:modified xsi:type="dcterms:W3CDTF">2019-12-13T00:46:00Z</dcterms:modified>
</cp:coreProperties>
</file>