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9A" w:rsidRDefault="0076729A" w:rsidP="0076729A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6729A" w:rsidRDefault="0076729A" w:rsidP="007672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76729A" w:rsidRDefault="0076729A" w:rsidP="007672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СЕЛОСОНСКОГО СЕЛЬСОВЕТА</w:t>
      </w:r>
    </w:p>
    <w:p w:rsidR="0076729A" w:rsidRDefault="0076729A" w:rsidP="007672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76729A" w:rsidRDefault="0076729A" w:rsidP="0076729A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6729A" w:rsidRDefault="0076729A" w:rsidP="007672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76729A" w:rsidRDefault="0076729A" w:rsidP="0076729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729A" w:rsidRDefault="0076729A" w:rsidP="007672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от </w:t>
      </w:r>
      <w:r w:rsidR="00A51F30">
        <w:rPr>
          <w:rFonts w:ascii="Times New Roman" w:hAnsi="Times New Roman"/>
          <w:b/>
          <w:sz w:val="24"/>
          <w:szCs w:val="24"/>
        </w:rPr>
        <w:t>07.11</w:t>
      </w:r>
      <w:r>
        <w:rPr>
          <w:rFonts w:ascii="Times New Roman" w:hAnsi="Times New Roman"/>
          <w:b/>
          <w:sz w:val="24"/>
          <w:szCs w:val="24"/>
        </w:rPr>
        <w:t xml:space="preserve"> .2019 г.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№</w:t>
      </w:r>
      <w:r w:rsidR="00A51F30">
        <w:rPr>
          <w:rFonts w:ascii="Times New Roman" w:hAnsi="Times New Roman"/>
          <w:b/>
          <w:sz w:val="24"/>
          <w:szCs w:val="24"/>
        </w:rPr>
        <w:t>58</w:t>
      </w:r>
    </w:p>
    <w:p w:rsidR="002404D7" w:rsidRPr="0076729A" w:rsidRDefault="0076729A" w:rsidP="007672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729A">
        <w:rPr>
          <w:rFonts w:ascii="Times New Roman" w:hAnsi="Times New Roman"/>
          <w:b/>
          <w:sz w:val="24"/>
          <w:szCs w:val="24"/>
        </w:rPr>
        <w:t>О внесении изменений и дополнений</w:t>
      </w:r>
    </w:p>
    <w:p w:rsidR="0076729A" w:rsidRPr="0076729A" w:rsidRDefault="0076729A" w:rsidP="007672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76729A">
        <w:rPr>
          <w:rFonts w:ascii="Times New Roman" w:hAnsi="Times New Roman"/>
          <w:b/>
          <w:sz w:val="24"/>
          <w:szCs w:val="24"/>
        </w:rPr>
        <w:t xml:space="preserve"> постановление администрации Селосонского</w:t>
      </w:r>
    </w:p>
    <w:p w:rsidR="0076729A" w:rsidRPr="0076729A" w:rsidRDefault="0076729A" w:rsidP="00767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729A">
        <w:rPr>
          <w:rFonts w:ascii="Times New Roman" w:hAnsi="Times New Roman"/>
          <w:b/>
          <w:sz w:val="24"/>
          <w:szCs w:val="24"/>
        </w:rPr>
        <w:t>Сельсовета от 10.02.2016 № 5 «Об утверждении</w:t>
      </w:r>
    </w:p>
    <w:p w:rsidR="0076729A" w:rsidRPr="0076729A" w:rsidRDefault="0076729A" w:rsidP="00767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729A">
        <w:rPr>
          <w:rFonts w:ascii="Times New Roman" w:hAnsi="Times New Roman"/>
          <w:b/>
          <w:sz w:val="24"/>
          <w:szCs w:val="24"/>
        </w:rPr>
        <w:t>муниципальной  программы «Энергосбережение</w:t>
      </w:r>
    </w:p>
    <w:p w:rsidR="0076729A" w:rsidRPr="0076729A" w:rsidRDefault="0076729A" w:rsidP="00767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729A">
        <w:rPr>
          <w:rFonts w:ascii="Times New Roman" w:hAnsi="Times New Roman"/>
          <w:b/>
          <w:sz w:val="24"/>
          <w:szCs w:val="24"/>
        </w:rPr>
        <w:t xml:space="preserve">и повышение энергетической эффективности </w:t>
      </w:r>
    </w:p>
    <w:p w:rsidR="0076729A" w:rsidRDefault="0076729A" w:rsidP="00767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729A">
        <w:rPr>
          <w:rFonts w:ascii="Times New Roman" w:hAnsi="Times New Roman"/>
          <w:b/>
          <w:sz w:val="24"/>
          <w:szCs w:val="24"/>
        </w:rPr>
        <w:t xml:space="preserve">на территории Селосонского сельсовета </w:t>
      </w:r>
      <w:proofErr w:type="gramStart"/>
      <w:r w:rsidRPr="0076729A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76729A">
        <w:rPr>
          <w:rFonts w:ascii="Times New Roman" w:hAnsi="Times New Roman"/>
          <w:b/>
          <w:sz w:val="24"/>
          <w:szCs w:val="24"/>
        </w:rPr>
        <w:t xml:space="preserve"> </w:t>
      </w:r>
    </w:p>
    <w:p w:rsidR="0076729A" w:rsidRPr="0076729A" w:rsidRDefault="0076729A" w:rsidP="00767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729A">
        <w:rPr>
          <w:rFonts w:ascii="Times New Roman" w:hAnsi="Times New Roman"/>
          <w:b/>
          <w:sz w:val="24"/>
          <w:szCs w:val="24"/>
        </w:rPr>
        <w:t>2016-2021 гг.»</w:t>
      </w:r>
    </w:p>
    <w:p w:rsidR="0076729A" w:rsidRDefault="0076729A" w:rsidP="007672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76729A" w:rsidRDefault="0076729A" w:rsidP="007672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 постановлением Правительства РФ от 31.12.2009 № 1225 «О требованиях к региональным и муниципальным программам в области энергоснабжения и повышения энергетической эффективности» ( с последующими</w:t>
      </w:r>
      <w:r w:rsidR="00273D52">
        <w:rPr>
          <w:rFonts w:ascii="Times New Roman" w:hAnsi="Times New Roman"/>
          <w:sz w:val="24"/>
          <w:szCs w:val="24"/>
        </w:rPr>
        <w:t xml:space="preserve"> изменениями ),</w:t>
      </w:r>
      <w:r>
        <w:rPr>
          <w:rFonts w:ascii="Times New Roman" w:hAnsi="Times New Roman"/>
          <w:sz w:val="24"/>
          <w:szCs w:val="24"/>
        </w:rPr>
        <w:t xml:space="preserve"> администрация Селосонского сельсовета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76729A" w:rsidRDefault="0076729A" w:rsidP="007672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729A" w:rsidRDefault="0076729A" w:rsidP="00767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29A">
        <w:rPr>
          <w:rFonts w:ascii="Times New Roman" w:hAnsi="Times New Roman"/>
          <w:b/>
          <w:sz w:val="24"/>
          <w:szCs w:val="24"/>
        </w:rPr>
        <w:t>ПОСТАНОВЛЯЕТ:</w:t>
      </w:r>
    </w:p>
    <w:p w:rsidR="0076729A" w:rsidRDefault="0076729A" w:rsidP="00767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729A" w:rsidRDefault="0076729A" w:rsidP="007672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672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729A">
        <w:rPr>
          <w:rFonts w:ascii="Times New Roman" w:hAnsi="Times New Roman"/>
          <w:sz w:val="24"/>
          <w:szCs w:val="24"/>
        </w:rPr>
        <w:t xml:space="preserve">Внести в постановление от 10.02.2016 № 5 «Об утверждении </w:t>
      </w:r>
      <w:proofErr w:type="gramStart"/>
      <w:r>
        <w:rPr>
          <w:rFonts w:ascii="Times New Roman" w:hAnsi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6729A" w:rsidRPr="0076729A" w:rsidRDefault="0076729A" w:rsidP="00767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29A">
        <w:rPr>
          <w:rFonts w:ascii="Times New Roman" w:hAnsi="Times New Roman"/>
          <w:sz w:val="24"/>
          <w:szCs w:val="24"/>
        </w:rPr>
        <w:lastRenderedPageBreak/>
        <w:t xml:space="preserve">программы «Энергосбережение и повышение энергетической эффективности </w:t>
      </w:r>
    </w:p>
    <w:p w:rsidR="0076729A" w:rsidRDefault="0076729A" w:rsidP="00767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29A">
        <w:rPr>
          <w:rFonts w:ascii="Times New Roman" w:hAnsi="Times New Roman"/>
          <w:sz w:val="24"/>
          <w:szCs w:val="24"/>
        </w:rPr>
        <w:t>на территории Селосонского сельсовета на 2016-2021 гг.»</w:t>
      </w:r>
      <w:r>
        <w:rPr>
          <w:rFonts w:ascii="Times New Roman" w:hAnsi="Times New Roman"/>
          <w:sz w:val="24"/>
          <w:szCs w:val="24"/>
        </w:rPr>
        <w:t xml:space="preserve"> следующие изменения и дополнения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76729A" w:rsidRDefault="0076729A" w:rsidP="0076729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 </w:t>
      </w:r>
    </w:p>
    <w:p w:rsidR="0076729A" w:rsidRPr="00D53B99" w:rsidRDefault="0076729A" w:rsidP="0076729A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3B99">
        <w:rPr>
          <w:rFonts w:ascii="Times New Roman" w:hAnsi="Times New Roman"/>
          <w:b/>
          <w:sz w:val="24"/>
          <w:szCs w:val="24"/>
        </w:rPr>
        <w:t xml:space="preserve">Целевые показатели в области энергоснабжения и повышения энергетической эффективности </w:t>
      </w:r>
      <w:r w:rsidR="00D53B99" w:rsidRPr="00D53B99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D53B99" w:rsidRPr="00D53B99" w:rsidRDefault="00D53B99" w:rsidP="00D53B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</w:p>
    <w:tbl>
      <w:tblPr>
        <w:tblW w:w="109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5247"/>
        <w:gridCol w:w="1575"/>
        <w:gridCol w:w="1242"/>
        <w:gridCol w:w="1115"/>
        <w:gridCol w:w="1115"/>
      </w:tblGrid>
      <w:tr w:rsidR="00D53B99" w:rsidRPr="00D53B99" w:rsidTr="00250809">
        <w:trPr>
          <w:tblHeader/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D53B9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53B9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 xml:space="preserve">                          Наименование показателя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B99" w:rsidRPr="00D53B99" w:rsidRDefault="00D53B99" w:rsidP="00273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B99" w:rsidRPr="00D53B99" w:rsidRDefault="00D53B99" w:rsidP="00273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273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B99" w:rsidRPr="00D53B99" w:rsidRDefault="00D53B99" w:rsidP="00273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273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B99" w:rsidRPr="00D53B99" w:rsidRDefault="00D53B99" w:rsidP="00273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</w:tr>
      <w:tr w:rsidR="00D53B99" w:rsidRPr="00D53B99" w:rsidTr="00250809">
        <w:trPr>
          <w:tblHeader/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53B99" w:rsidRPr="00D53B99" w:rsidTr="005F5AA8">
        <w:trPr>
          <w:tblCellSpacing w:w="0" w:type="dxa"/>
          <w:jc w:val="center"/>
        </w:trPr>
        <w:tc>
          <w:tcPr>
            <w:tcW w:w="109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B99" w:rsidRPr="008B5B3B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B3B">
              <w:rPr>
                <w:rFonts w:ascii="Times New Roman" w:hAnsi="Times New Roman"/>
                <w:b/>
                <w:sz w:val="20"/>
                <w:szCs w:val="20"/>
              </w:rPr>
              <w:t>I. Общие целевые показатели в области энергосбережения и повышения энергетической эффективности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1.</w:t>
            </w:r>
            <w:r w:rsidR="008B5B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Доля объемов электрической энергии, расчеты за которую осуществляются с использованием приборов учета (в части многоквартирных домов - с использованием коллективных приборов учета), в общем объеме электрической</w:t>
            </w:r>
          </w:p>
          <w:p w:rsidR="00D53B99" w:rsidRPr="00D53B99" w:rsidRDefault="00D53B99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энергии, потребляемой на территории поселения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D53B99" w:rsidRPr="00D53B9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Доля объемов тепловой энергии, расчеты за которую осуществляются с использованием приборов учета (в части многоквартирных домов - с использованием коллективных приборов учета), в общем объеме тепловой энергии, потребляемой на территории поселения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F3546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F3546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F3546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D53B99" w:rsidRPr="00D53B9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F354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Доля объемов</w:t>
            </w:r>
            <w:r w:rsidR="00F3546B">
              <w:rPr>
                <w:rFonts w:ascii="Times New Roman" w:hAnsi="Times New Roman"/>
                <w:sz w:val="20"/>
                <w:szCs w:val="20"/>
              </w:rPr>
              <w:t xml:space="preserve"> холодной воды</w:t>
            </w:r>
            <w:proofErr w:type="gramStart"/>
            <w:r w:rsidR="00F354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3B99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D53B99">
              <w:rPr>
                <w:rFonts w:ascii="Times New Roman" w:hAnsi="Times New Roman"/>
                <w:sz w:val="20"/>
                <w:szCs w:val="20"/>
              </w:rPr>
              <w:t xml:space="preserve"> расчеты за которую осуществляются с использованием приборов учета </w:t>
            </w:r>
            <w:r w:rsidR="00F3546B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r w:rsidR="00F3546B">
              <w:rPr>
                <w:rFonts w:ascii="Times New Roman" w:hAnsi="Times New Roman"/>
                <w:sz w:val="20"/>
                <w:szCs w:val="20"/>
              </w:rPr>
              <w:lastRenderedPageBreak/>
              <w:t>общем объеме воды потребляемой ( используемой ) на территории поселения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3546B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546B" w:rsidRPr="00D53B99" w:rsidRDefault="008B5B3B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F3546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546B" w:rsidRPr="00D53B99" w:rsidRDefault="00F3546B" w:rsidP="00F354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объема горячей воды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расчеты за которую осуществляются с использованием приборов учета, в общем объеме воды , потребляемой (используемой) на территории поселения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546B" w:rsidRPr="00D53B99" w:rsidRDefault="00F3546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546B" w:rsidRPr="00D53B99" w:rsidRDefault="00F3546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546B" w:rsidRPr="00D53B99" w:rsidRDefault="00F3546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546B" w:rsidRPr="00D53B99" w:rsidRDefault="00F3546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  <w:r w:rsidR="00D53B99" w:rsidRPr="00D53B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Доля объемов природного газа, расчеты за который осуществляются с использованием приборов учета (в части многоквартирных домов - с использованием индивидуальных и общих приборов учета), в общем объеме природного газа, потребляемого на территории поселения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  <w:r w:rsidR="00D53B99" w:rsidRPr="00D53B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общем объеме энергетических ресурсов , производимых на территории субъекта Российской Федерации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53B99" w:rsidRPr="00D53B99" w:rsidTr="005F5AA8">
        <w:trPr>
          <w:tblCellSpacing w:w="0" w:type="dxa"/>
          <w:jc w:val="center"/>
        </w:trPr>
        <w:tc>
          <w:tcPr>
            <w:tcW w:w="109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B99" w:rsidRPr="008B5B3B" w:rsidRDefault="00D53B99" w:rsidP="00841F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B3B">
              <w:rPr>
                <w:rFonts w:ascii="Times New Roman" w:hAnsi="Times New Roman"/>
                <w:b/>
                <w:sz w:val="20"/>
                <w:szCs w:val="20"/>
              </w:rPr>
              <w:t xml:space="preserve">II. </w:t>
            </w:r>
            <w:r w:rsidR="00841F5E" w:rsidRPr="008B5B3B">
              <w:rPr>
                <w:rFonts w:ascii="Times New Roman" w:hAnsi="Times New Roman"/>
                <w:b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государственном секторе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53B99" w:rsidRPr="00D53B9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04B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41F5E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расход электрической энергии на снабжение органов государственно власти </w:t>
            </w:r>
            <w:r w:rsidR="00F3546B">
              <w:rPr>
                <w:rFonts w:ascii="Times New Roman" w:hAnsi="Times New Roman"/>
                <w:sz w:val="20"/>
                <w:szCs w:val="20"/>
              </w:rPr>
              <w:t>субъекта Российской Федерации и государственных учреждений субъекта российской Федерации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кВт. ч</w:t>
            </w:r>
            <w:r w:rsidR="00273D5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273D5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273D52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F3546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F3546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F3546B" w:rsidP="00F354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70,10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  <w:r w:rsidR="00D53B99" w:rsidRPr="00D53B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F3546B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расход тепловой энергии на снабжение органов г7осударственной власти субъекта Российской Федерации и государственных учреждений субъекта Российской Федерации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в расчет на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F3546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Гкал/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F3546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F3546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F3546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  <w:r w:rsidR="00D53B99" w:rsidRPr="00D53B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F3546B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расход холодной воды на снабжение органов государственной власти субъекта Российской Федерации и государственных учреждений субъекта Российской Федерации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 расчете на 1 человека)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F3546B" w:rsidP="00AB71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\чел.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F3546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F3546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25,9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F3546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8B5B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  <w:r w:rsidR="00D53B99" w:rsidRPr="00D53B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расход горячей воды на снабжение органов государственной власти субъекта Российской Федерации и государственных учреждений субъекта  Российской Федерации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 расчете на 1 человека)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\чел.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расход природного газа на снабжение органов государственной власти субъекта Российской Федерации и государственных учреждений субъекта  Российской Федерации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 расчете на 1 человека)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\чел.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6D7CE7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</w:t>
            </w:r>
            <w:r w:rsidR="00D53B99" w:rsidRPr="00D53B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экономии энергетических ресурсов  и воды в стоимостном выражении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достижение которой планируется в результате реализации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договоров (контрактов) , заключенных органами государственной власти субъекта Российской Федерации и государственными уч</w:t>
            </w:r>
            <w:r w:rsidR="006D7CE7">
              <w:rPr>
                <w:rFonts w:ascii="Times New Roman" w:hAnsi="Times New Roman"/>
                <w:sz w:val="20"/>
                <w:szCs w:val="20"/>
              </w:rPr>
              <w:t>реж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6D7CE7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ниями субъекта Российской Федерации , к общему объему финансирования муниципальной программы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8B5B3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6D7CE7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6D7CE7" w:rsidP="006D7C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6D7CE7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6D7CE7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</w:t>
            </w:r>
            <w:r w:rsidR="00D53B99" w:rsidRPr="00D53B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6D7CE7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договоров (контрактов)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заключенных органами государственной власти субъекта Российской Федерации и государственными учреждениями субъекта Российской Федерации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6D7CE7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6D7CE7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6D7CE7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6D7CE7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D7CE7" w:rsidRPr="00D53B99" w:rsidTr="006D7CE7">
        <w:trPr>
          <w:tblCellSpacing w:w="0" w:type="dxa"/>
          <w:jc w:val="center"/>
        </w:trPr>
        <w:tc>
          <w:tcPr>
            <w:tcW w:w="109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6D7CE7" w:rsidRPr="006D7CE7" w:rsidRDefault="006D7CE7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CE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6D7CE7">
              <w:rPr>
                <w:rFonts w:ascii="Times New Roman" w:hAnsi="Times New Roman"/>
                <w:b/>
                <w:sz w:val="20"/>
                <w:szCs w:val="20"/>
              </w:rPr>
              <w:t>.Целевые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6D7CE7" w:rsidP="006D7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6D7CE7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расход тепловой энергии в многоквартирных домах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в расчете на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общей площади)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6D7CE7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Гкал</w:t>
            </w:r>
            <w:r w:rsidR="00273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273D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6D7CE7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6D7CE7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6D7CE7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6D7CE7" w:rsidP="006D7C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6D7CE7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расход холодной воды в мно</w:t>
            </w:r>
            <w:r w:rsidR="00CE648F">
              <w:rPr>
                <w:rFonts w:ascii="Times New Roman" w:hAnsi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/>
                <w:sz w:val="20"/>
                <w:szCs w:val="20"/>
              </w:rPr>
              <w:t>квартирных домах (в расчете на 1 жителя)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CE648F" w:rsidP="006D7C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</w:t>
            </w:r>
            <w:r w:rsidR="00273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м\чел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CE648F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6D7CE7" w:rsidP="00CE64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E648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,23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CE648F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CE648F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CE648F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расход горячей воды в многоквартирных домах (в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расчете на 1 жителя)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6D7CE7" w:rsidP="006D7C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Куб.</w:t>
            </w:r>
            <w:r w:rsidR="00273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м\чел.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CE648F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CE648F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CE648F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E648F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расход электрической энергии в многоквартирных домах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  расчете на 1кв.м. общей площади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E648F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="00273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273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ч.</w:t>
            </w:r>
            <w:r w:rsidR="00273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E648F" w:rsidP="00273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E648F" w:rsidP="00273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E648F" w:rsidP="00273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6,01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CE648F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E648F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расход природного газа в многоквартирных домах с индивидуальными системами газового отопления ( в расчете на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E648F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</w:t>
            </w:r>
            <w:r w:rsidR="00273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куб.</w:t>
            </w:r>
            <w:r w:rsidR="00273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м/чел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E648F" w:rsidP="00273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E648F" w:rsidP="00273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E648F" w:rsidP="00273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CE648F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E648F" w:rsidP="00CE64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расход природного газа в многоквартирных домах с иными системами теплоснабжения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 расчете на 1 жителя)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E648F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</w:t>
            </w:r>
            <w:r w:rsidR="00273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куб</w:t>
            </w:r>
            <w:proofErr w:type="gramStart"/>
            <w:r w:rsidR="00273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м/чел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273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273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273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.</w:t>
            </w:r>
            <w:r w:rsidR="00CE648F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E648F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273D52" w:rsidP="00AB71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</w:t>
            </w:r>
            <w:r w:rsidR="00CE648F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="00CE648F">
              <w:rPr>
                <w:rFonts w:ascii="Times New Roman" w:hAnsi="Times New Roman"/>
                <w:sz w:val="20"/>
                <w:szCs w:val="20"/>
              </w:rPr>
              <w:t>.</w:t>
            </w:r>
            <w:r w:rsidR="00AB71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648F">
              <w:rPr>
                <w:rFonts w:ascii="Times New Roman" w:hAnsi="Times New Roman"/>
                <w:sz w:val="20"/>
                <w:szCs w:val="20"/>
              </w:rPr>
              <w:t>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648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CE648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CE648F" w:rsidP="00273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0,0037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648F" w:rsidRPr="00D53B99" w:rsidRDefault="00CE648F" w:rsidP="00273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C928C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C928C0" w:rsidP="00273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0,0041</w:t>
            </w:r>
          </w:p>
        </w:tc>
      </w:tr>
      <w:tr w:rsidR="00C928C0" w:rsidRPr="00D53B99" w:rsidTr="00C928C0">
        <w:trPr>
          <w:tblCellSpacing w:w="0" w:type="dxa"/>
          <w:jc w:val="center"/>
        </w:trPr>
        <w:tc>
          <w:tcPr>
            <w:tcW w:w="109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hideMark/>
          </w:tcPr>
          <w:p w:rsidR="00C928C0" w:rsidRPr="00C928C0" w:rsidRDefault="00C928C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28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IY</w:t>
            </w:r>
            <w:r w:rsidRPr="00C928C0">
              <w:rPr>
                <w:rFonts w:ascii="Times New Roman" w:hAnsi="Times New Roman"/>
                <w:b/>
                <w:sz w:val="20"/>
                <w:szCs w:val="20"/>
              </w:rPr>
              <w:t>. Целевые показатели в области энергосбережения и повышения  энергетической эффективности промышленности</w:t>
            </w:r>
            <w:proofErr w:type="gramStart"/>
            <w:r w:rsidRPr="00C928C0">
              <w:rPr>
                <w:rFonts w:ascii="Times New Roman" w:hAnsi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C928C0">
              <w:rPr>
                <w:rFonts w:ascii="Times New Roman" w:hAnsi="Times New Roman"/>
                <w:b/>
                <w:sz w:val="20"/>
                <w:szCs w:val="20"/>
              </w:rPr>
              <w:t xml:space="preserve"> энергетике и системах коммунальной инфраструктуры</w:t>
            </w:r>
          </w:p>
          <w:p w:rsidR="00C928C0" w:rsidRPr="00D53B99" w:rsidRDefault="00C928C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C928C0" w:rsidP="00C928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электрической энергии тепловыми электростанциями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273D52" w:rsidP="00273D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</w:t>
            </w:r>
            <w:r w:rsidR="00C928C0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="00C928C0">
              <w:rPr>
                <w:rFonts w:ascii="Times New Roman" w:hAnsi="Times New Roman"/>
                <w:sz w:val="20"/>
                <w:szCs w:val="20"/>
              </w:rPr>
              <w:t>.</w:t>
            </w:r>
            <w:r w:rsidR="00AB71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28C0">
              <w:rPr>
                <w:rFonts w:ascii="Times New Roman" w:hAnsi="Times New Roman"/>
                <w:sz w:val="20"/>
                <w:szCs w:val="20"/>
              </w:rPr>
              <w:t>т./</w:t>
            </w:r>
            <w:proofErr w:type="spellStart"/>
            <w:r w:rsidR="00C928C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="00C928C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="00C928C0">
              <w:rPr>
                <w:rFonts w:ascii="Times New Roman" w:hAnsi="Times New Roman"/>
                <w:sz w:val="20"/>
                <w:szCs w:val="20"/>
              </w:rPr>
              <w:t>втхч</w:t>
            </w:r>
            <w:proofErr w:type="spellEnd"/>
            <w:r w:rsidR="00C928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используемой при подаче тепловой энергии в системах теплоснабжения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 w:rsidR="00273D5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ч.куб.м</w:t>
            </w:r>
            <w:proofErr w:type="spellEnd"/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53B99" w:rsidRPr="00D53B9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3,65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C928C0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используемой  для передачи </w:t>
            </w:r>
            <w:r w:rsidR="006D0F1A">
              <w:rPr>
                <w:rFonts w:ascii="Times New Roman" w:hAnsi="Times New Roman"/>
                <w:sz w:val="20"/>
                <w:szCs w:val="20"/>
              </w:rPr>
              <w:t xml:space="preserve">( транспортировки) воды в системах водоснабжения ( на 1 </w:t>
            </w:r>
            <w:proofErr w:type="spellStart"/>
            <w:r w:rsidR="006D0F1A">
              <w:rPr>
                <w:rFonts w:ascii="Times New Roman" w:hAnsi="Times New Roman"/>
                <w:sz w:val="20"/>
                <w:szCs w:val="20"/>
              </w:rPr>
              <w:t>куб.метр</w:t>
            </w:r>
            <w:proofErr w:type="spellEnd"/>
            <w:r w:rsidR="006D0F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6D0F1A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Втхч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6D0F1A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0,00140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6D0F1A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0,00137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6D0F1A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0,00131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6D0F1A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6D0F1A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используемой в системах водоотведения ( на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куб.метр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6D0F1A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Втхч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6D0F1A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0,00086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6D0F1A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0,00086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6D0F1A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0,00085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6D0F1A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4.8.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250809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расход электрической энергии в системах уличного освещения ( на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освещаемой площади с уровнем освещенности , соответствующим установленным нормативам)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25080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Квт.хч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25080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0,00084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25080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0,00082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3B99" w:rsidRPr="00D53B99" w:rsidRDefault="0025080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0,00080</w:t>
            </w:r>
          </w:p>
        </w:tc>
      </w:tr>
      <w:tr w:rsidR="00D53B99" w:rsidRPr="00D53B99" w:rsidTr="005F5AA8">
        <w:trPr>
          <w:tblCellSpacing w:w="0" w:type="dxa"/>
          <w:jc w:val="center"/>
        </w:trPr>
        <w:tc>
          <w:tcPr>
            <w:tcW w:w="109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25080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809">
              <w:rPr>
                <w:rFonts w:ascii="Times New Roman" w:hAnsi="Times New Roman"/>
                <w:b/>
                <w:sz w:val="20"/>
                <w:szCs w:val="20"/>
              </w:rPr>
              <w:t>V. 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B3560E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53B99" w:rsidRPr="00D53B9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Динамика количества высокоэкономичных по использованию моторного топлива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органом исполнительной власти района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25080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250809" w:rsidP="002508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25080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53B99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B3560E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B3560E" w:rsidP="00B356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транспортных средств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относящихся к общественному транспорту, регулирование тарифов на услуги по перевозке на котором осуществляется субъектом Российской Федерации, муниципальным образованием , в отношении которых проведены мероприятия по энергосбережению и повышению энергетической эффективности , в том числе по замещению бензина и дизельного  топлива, используемых транспортными средствами в качестве моторного топлива, природным газом, газовыми смесями , сжиженным углеводным газом, используемым в качестве моторного  топлива, и электрической энергией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D53B99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B9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B3560E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B3560E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3B99" w:rsidRPr="00D53B99" w:rsidRDefault="00B3560E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560E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560E" w:rsidRDefault="00B3560E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560E" w:rsidRDefault="00F4655B" w:rsidP="00B356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транспортных средств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субъектов Российской Федерации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560E" w:rsidRPr="00D53B99" w:rsidRDefault="00F4655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560E" w:rsidRDefault="00F4655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560E" w:rsidRDefault="00F4655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560E" w:rsidRDefault="00F4655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4655B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55B" w:rsidRDefault="00F4655B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55B" w:rsidRDefault="00F4655B" w:rsidP="00B356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транспортных средств с автономными электрического питания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относящиеся к общественному транспорту, регулирование тарифов на услуги по перевозке на которых осуществляется объектом Российской Федерации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55B" w:rsidRDefault="00F4655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55B" w:rsidRDefault="00F4655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55B" w:rsidRDefault="00F4655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55B" w:rsidRDefault="00F4655B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4655B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55B" w:rsidRDefault="00F4655B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55B" w:rsidRDefault="00F4655B" w:rsidP="00B356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транспортных средств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используемых органами государственной власти субъекта Российской Федерации , государственными учреждениями и государственными унитарными предприятиями субъекта Российской Федерации , в отношении которых проведены  мероприятия по энергосбережению и повышению энергетической эффективности , в том числе по замещению бензина и дизельного топлива, используемых транспортными средствами в качестве моторного масла</w:t>
            </w:r>
            <w:r w:rsidR="00604B70">
              <w:rPr>
                <w:rFonts w:ascii="Times New Roman" w:hAnsi="Times New Roman"/>
                <w:sz w:val="20"/>
                <w:szCs w:val="20"/>
              </w:rPr>
              <w:t>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55B" w:rsidRDefault="00604B7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55B" w:rsidRDefault="00604B7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55B" w:rsidRDefault="00604B7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655B" w:rsidRDefault="00604B70" w:rsidP="00604B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4B70" w:rsidRPr="00D53B99" w:rsidTr="00250809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B70" w:rsidRDefault="00604B70" w:rsidP="00D53B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5.6.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B70" w:rsidRDefault="00604B70" w:rsidP="00B356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транспортных средств с автономным источником электрического питания, используемых органами государственной власти субъекта Российской Федерации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государственными учреждениями и государственными унитарными предприятиями субъекта Российской Федерации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B70" w:rsidRDefault="00604B7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B70" w:rsidRDefault="00604B7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B70" w:rsidRDefault="00604B7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B70" w:rsidRDefault="00604B70" w:rsidP="00D53B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53B99" w:rsidRPr="00D53B99" w:rsidRDefault="00D53B99" w:rsidP="00D53B99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2</w:t>
      </w:r>
      <w:r w:rsidRPr="00D53B99">
        <w:rPr>
          <w:rFonts w:ascii="Times New Roman" w:hAnsi="Times New Roman"/>
          <w:sz w:val="20"/>
          <w:szCs w:val="20"/>
        </w:rPr>
        <w:t> </w:t>
      </w:r>
    </w:p>
    <w:p w:rsidR="00D53B99" w:rsidRDefault="00604B70" w:rsidP="00D53B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мероприятий</w:t>
      </w:r>
      <w:r w:rsidR="00D53B99" w:rsidRPr="00D53B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энергосбережению и повышению энергетической эффективности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проведение которых возможно с использованием внебюджетных средств , полученных также с применением регулируемых цен (тарифов)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3"/>
        <w:gridCol w:w="1866"/>
        <w:gridCol w:w="1291"/>
        <w:gridCol w:w="1233"/>
        <w:gridCol w:w="1145"/>
        <w:gridCol w:w="1343"/>
      </w:tblGrid>
      <w:tr w:rsidR="00863E70" w:rsidTr="00181592">
        <w:trPr>
          <w:trHeight w:val="645"/>
        </w:trPr>
        <w:tc>
          <w:tcPr>
            <w:tcW w:w="2693" w:type="dxa"/>
            <w:vMerge w:val="restart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6" w:type="dxa"/>
            <w:vMerge w:val="restart"/>
          </w:tcPr>
          <w:p w:rsidR="00863E70" w:rsidRPr="0000060F" w:rsidRDefault="00D41723" w:rsidP="00D417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Организация порядка управления</w:t>
            </w:r>
          </w:p>
        </w:tc>
        <w:tc>
          <w:tcPr>
            <w:tcW w:w="1291" w:type="dxa"/>
            <w:vMerge w:val="restart"/>
          </w:tcPr>
          <w:p w:rsidR="00863E70" w:rsidRDefault="00863E70" w:rsidP="00D417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3E70" w:rsidRPr="0000060F" w:rsidRDefault="00863E70" w:rsidP="00D417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3721" w:type="dxa"/>
            <w:gridSpan w:val="3"/>
          </w:tcPr>
          <w:p w:rsidR="00863E70" w:rsidRPr="0000060F" w:rsidRDefault="00863E70" w:rsidP="00D417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060F">
              <w:rPr>
                <w:rFonts w:ascii="Times New Roman" w:hAnsi="Times New Roman"/>
                <w:b/>
                <w:sz w:val="20"/>
                <w:szCs w:val="20"/>
              </w:rPr>
              <w:t>Объем ассигнований по годам</w:t>
            </w:r>
            <w:proofErr w:type="gramStart"/>
            <w:r w:rsidRPr="0000060F">
              <w:rPr>
                <w:rFonts w:ascii="Times New Roman" w:hAnsi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00060F">
              <w:rPr>
                <w:rFonts w:ascii="Times New Roman" w:hAnsi="Times New Roman"/>
                <w:b/>
                <w:sz w:val="20"/>
                <w:szCs w:val="20"/>
              </w:rPr>
              <w:t xml:space="preserve"> тыс.</w:t>
            </w:r>
            <w:r w:rsidR="00D417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0060F"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</w:p>
        </w:tc>
      </w:tr>
      <w:tr w:rsidR="00863E70" w:rsidTr="00181592">
        <w:trPr>
          <w:trHeight w:val="450"/>
        </w:trPr>
        <w:tc>
          <w:tcPr>
            <w:tcW w:w="2693" w:type="dxa"/>
            <w:vMerge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6" w:type="dxa"/>
            <w:vMerge/>
          </w:tcPr>
          <w:p w:rsidR="00863E70" w:rsidRPr="0000060F" w:rsidRDefault="00863E70" w:rsidP="00D417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63E70" w:rsidRPr="0000060F" w:rsidRDefault="00863E70" w:rsidP="00D417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863E70" w:rsidRPr="0000060F" w:rsidRDefault="00863E70" w:rsidP="00D417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060F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145" w:type="dxa"/>
          </w:tcPr>
          <w:p w:rsidR="00863E70" w:rsidRPr="0000060F" w:rsidRDefault="00863E70" w:rsidP="00D417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060F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343" w:type="dxa"/>
          </w:tcPr>
          <w:p w:rsidR="00863E70" w:rsidRPr="0000060F" w:rsidRDefault="00863E70" w:rsidP="00D417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060F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</w:tr>
      <w:tr w:rsidR="00863E70" w:rsidTr="00181592">
        <w:tc>
          <w:tcPr>
            <w:tcW w:w="2693" w:type="dxa"/>
          </w:tcPr>
          <w:p w:rsidR="00863E70" w:rsidRPr="0000060F" w:rsidRDefault="00D41723" w:rsidP="00D4172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-В</w:t>
            </w:r>
            <w:r w:rsidR="00863E70" w:rsidRPr="00BB3495">
              <w:rPr>
                <w:rFonts w:ascii="Roboto" w:hAnsi="Roboto"/>
                <w:color w:val="000000"/>
                <w:sz w:val="20"/>
                <w:szCs w:val="20"/>
              </w:rPr>
              <w:t>ыявлению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866" w:type="dxa"/>
          </w:tcPr>
          <w:p w:rsidR="00863E70" w:rsidRDefault="00863E70" w:rsidP="0000060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Селосонского </w:t>
            </w:r>
          </w:p>
          <w:p w:rsidR="00863E70" w:rsidRPr="00261FFE" w:rsidRDefault="00863E70" w:rsidP="0000060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  <w:tc>
          <w:tcPr>
            <w:tcW w:w="1291" w:type="dxa"/>
          </w:tcPr>
          <w:p w:rsidR="00863E70" w:rsidRDefault="00863E70" w:rsidP="00D41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E70" w:rsidRDefault="00863E70" w:rsidP="00D41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863E70" w:rsidRPr="00261FFE" w:rsidRDefault="00863E70" w:rsidP="00D417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863E70" w:rsidRPr="0000060F" w:rsidRDefault="00863E70" w:rsidP="00D417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5" w:type="dxa"/>
          </w:tcPr>
          <w:p w:rsidR="00863E70" w:rsidRPr="0000060F" w:rsidRDefault="00863E70" w:rsidP="00D417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343" w:type="dxa"/>
          </w:tcPr>
          <w:p w:rsidR="00863E70" w:rsidRPr="0000060F" w:rsidRDefault="00863E70" w:rsidP="00D417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</w:tr>
      <w:tr w:rsidR="00863E70" w:rsidTr="00181592">
        <w:tc>
          <w:tcPr>
            <w:tcW w:w="2693" w:type="dxa"/>
          </w:tcPr>
          <w:p w:rsidR="00863E70" w:rsidRPr="00B51BD8" w:rsidRDefault="00863E70" w:rsidP="00B51BD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-</w:t>
            </w:r>
            <w:r w:rsidRPr="00BB3495">
              <w:rPr>
                <w:rFonts w:ascii="Roboto" w:hAnsi="Roboto"/>
                <w:color w:val="000000"/>
                <w:sz w:val="20"/>
                <w:szCs w:val="20"/>
              </w:rPr>
              <w:t xml:space="preserve">мероприятия по организации порядка </w:t>
            </w:r>
            <w:r w:rsidRPr="00BB3495">
              <w:rPr>
                <w:rFonts w:ascii="Roboto" w:hAnsi="Roboto"/>
                <w:color w:val="000000"/>
                <w:sz w:val="20"/>
                <w:szCs w:val="20"/>
              </w:rPr>
              <w:lastRenderedPageBreak/>
              <w:t>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  <w:tc>
          <w:tcPr>
            <w:tcW w:w="1866" w:type="dxa"/>
          </w:tcPr>
          <w:p w:rsidR="00863E70" w:rsidRPr="00261FFE" w:rsidRDefault="00863E70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Селосонского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291" w:type="dxa"/>
          </w:tcPr>
          <w:p w:rsidR="00863E70" w:rsidRDefault="00863E70" w:rsidP="00D41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2019-2021</w:t>
            </w:r>
          </w:p>
          <w:p w:rsidR="00863E70" w:rsidRPr="00261FFE" w:rsidRDefault="00863E70" w:rsidP="00D417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863E70" w:rsidRPr="0000060F" w:rsidRDefault="00863E70" w:rsidP="00D417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1145" w:type="dxa"/>
          </w:tcPr>
          <w:p w:rsidR="00863E70" w:rsidRPr="0000060F" w:rsidRDefault="00863E70" w:rsidP="00D417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343" w:type="dxa"/>
          </w:tcPr>
          <w:p w:rsidR="00863E70" w:rsidRPr="0000060F" w:rsidRDefault="00863E70" w:rsidP="00D417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863E70" w:rsidTr="00181592">
        <w:tc>
          <w:tcPr>
            <w:tcW w:w="2693" w:type="dxa"/>
          </w:tcPr>
          <w:p w:rsidR="00863E70" w:rsidRPr="0000060F" w:rsidRDefault="00863E70" w:rsidP="0000060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Roboto" w:hAnsi="Roboto"/>
                <w:color w:val="000000"/>
                <w:sz w:val="20"/>
                <w:szCs w:val="20"/>
              </w:rPr>
              <w:lastRenderedPageBreak/>
              <w:t>-</w:t>
            </w:r>
            <w:r w:rsidRPr="0000060F">
              <w:rPr>
                <w:rFonts w:ascii="Roboto" w:hAnsi="Roboto"/>
                <w:color w:val="000000"/>
                <w:sz w:val="20"/>
                <w:szCs w:val="20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дням, если соответствующие</w:t>
            </w:r>
            <w:proofErr w:type="gramEnd"/>
            <w:r w:rsidRPr="0000060F">
              <w:rPr>
                <w:rFonts w:ascii="Roboto" w:hAnsi="Roboto"/>
                <w:color w:val="000000"/>
                <w:sz w:val="20"/>
                <w:szCs w:val="20"/>
              </w:rPr>
              <w:t xml:space="preserve"> полномочия в области регулирования цен (тарифов) переданы органам местного самоуправления.</w:t>
            </w:r>
          </w:p>
        </w:tc>
        <w:tc>
          <w:tcPr>
            <w:tcW w:w="1866" w:type="dxa"/>
          </w:tcPr>
          <w:p w:rsidR="00863E70" w:rsidRPr="00261FFE" w:rsidRDefault="00863E70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Селосонского сельсовета</w:t>
            </w:r>
          </w:p>
        </w:tc>
        <w:tc>
          <w:tcPr>
            <w:tcW w:w="1291" w:type="dxa"/>
          </w:tcPr>
          <w:p w:rsidR="00863E70" w:rsidRPr="00261FFE" w:rsidRDefault="00863E70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1233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145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343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863E70" w:rsidTr="00181592">
        <w:tc>
          <w:tcPr>
            <w:tcW w:w="2693" w:type="dxa"/>
          </w:tcPr>
          <w:p w:rsidR="00863E70" w:rsidRPr="0000060F" w:rsidRDefault="00863E70" w:rsidP="0000060F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BB3495">
              <w:rPr>
                <w:rFonts w:ascii="Roboto" w:hAnsi="Roboto"/>
                <w:color w:val="000000"/>
                <w:sz w:val="20"/>
                <w:szCs w:val="20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866" w:type="dxa"/>
          </w:tcPr>
          <w:p w:rsidR="00863E70" w:rsidRPr="00261FFE" w:rsidRDefault="00863E70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Селосонского сельсовета</w:t>
            </w:r>
          </w:p>
        </w:tc>
        <w:tc>
          <w:tcPr>
            <w:tcW w:w="1291" w:type="dxa"/>
          </w:tcPr>
          <w:p w:rsidR="00863E70" w:rsidRPr="00261FFE" w:rsidRDefault="00863E70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2019-2021</w:t>
            </w:r>
          </w:p>
        </w:tc>
        <w:tc>
          <w:tcPr>
            <w:tcW w:w="1233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145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343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863E70" w:rsidTr="00181592">
        <w:tc>
          <w:tcPr>
            <w:tcW w:w="2693" w:type="dxa"/>
          </w:tcPr>
          <w:p w:rsidR="00863E70" w:rsidRPr="0000060F" w:rsidRDefault="00863E70" w:rsidP="0000060F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BB3495">
              <w:rPr>
                <w:rFonts w:ascii="Roboto" w:hAnsi="Roboto"/>
                <w:color w:val="000000"/>
                <w:sz w:val="20"/>
                <w:szCs w:val="20"/>
              </w:rPr>
              <w:t xml:space="preserve">мероприятия по </w:t>
            </w:r>
            <w:proofErr w:type="spellStart"/>
            <w:r w:rsidRPr="00BB3495">
              <w:rPr>
                <w:rFonts w:ascii="Roboto" w:hAnsi="Roboto"/>
                <w:color w:val="000000"/>
                <w:sz w:val="20"/>
                <w:szCs w:val="20"/>
              </w:rPr>
              <w:t>прединвестиционной</w:t>
            </w:r>
            <w:proofErr w:type="spellEnd"/>
            <w:r w:rsidRPr="00BB3495">
              <w:rPr>
                <w:rFonts w:ascii="Roboto" w:hAnsi="Roboto"/>
                <w:color w:val="000000"/>
                <w:sz w:val="20"/>
                <w:szCs w:val="20"/>
              </w:rPr>
              <w:t xml:space="preserve">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  <w:tc>
          <w:tcPr>
            <w:tcW w:w="1866" w:type="dxa"/>
          </w:tcPr>
          <w:p w:rsidR="00863E70" w:rsidRPr="00261FFE" w:rsidRDefault="00863E70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Селосонского сельсовета</w:t>
            </w:r>
          </w:p>
        </w:tc>
        <w:tc>
          <w:tcPr>
            <w:tcW w:w="1291" w:type="dxa"/>
          </w:tcPr>
          <w:p w:rsidR="00863E70" w:rsidRPr="00261FFE" w:rsidRDefault="00863E70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1233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1145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343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863E70" w:rsidTr="00181592">
        <w:tc>
          <w:tcPr>
            <w:tcW w:w="2693" w:type="dxa"/>
          </w:tcPr>
          <w:p w:rsidR="00863E70" w:rsidRPr="00261FFE" w:rsidRDefault="00863E70" w:rsidP="0000060F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BB3495">
              <w:rPr>
                <w:rFonts w:ascii="Roboto" w:hAnsi="Roboto"/>
                <w:color w:val="000000"/>
                <w:sz w:val="20"/>
                <w:szCs w:val="20"/>
              </w:rPr>
              <w:t xml:space="preserve">мероприятия по </w:t>
            </w:r>
            <w:r w:rsidRPr="00BB3495">
              <w:rPr>
                <w:rFonts w:ascii="Roboto" w:hAnsi="Roboto"/>
                <w:color w:val="000000"/>
                <w:sz w:val="20"/>
                <w:szCs w:val="20"/>
              </w:rPr>
              <w:lastRenderedPageBreak/>
              <w:t xml:space="preserve">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      </w:r>
            <w:proofErr w:type="gramStart"/>
            <w:r w:rsidRPr="00BB3495">
              <w:rPr>
                <w:rFonts w:ascii="Roboto" w:hAnsi="Roboto"/>
                <w:color w:val="000000"/>
                <w:sz w:val="20"/>
                <w:szCs w:val="20"/>
              </w:rPr>
              <w:t>повышения энергетической эффективности осуществления регулируемых видов деятельности</w:t>
            </w:r>
            <w:proofErr w:type="gramEnd"/>
          </w:p>
        </w:tc>
        <w:tc>
          <w:tcPr>
            <w:tcW w:w="1866" w:type="dxa"/>
          </w:tcPr>
          <w:p w:rsidR="00863E70" w:rsidRPr="00261FFE" w:rsidRDefault="00863E70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Селосонского сельсовета</w:t>
            </w:r>
          </w:p>
        </w:tc>
        <w:tc>
          <w:tcPr>
            <w:tcW w:w="1291" w:type="dxa"/>
          </w:tcPr>
          <w:p w:rsidR="00863E70" w:rsidRPr="00261FFE" w:rsidRDefault="00863E70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5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43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863E70" w:rsidTr="00181592">
        <w:tc>
          <w:tcPr>
            <w:tcW w:w="2693" w:type="dxa"/>
          </w:tcPr>
          <w:p w:rsidR="00863E70" w:rsidRPr="00261FFE" w:rsidRDefault="00863E70" w:rsidP="0000060F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BB3495">
              <w:rPr>
                <w:rFonts w:ascii="Roboto" w:hAnsi="Roboto"/>
                <w:color w:val="000000"/>
                <w:sz w:val="20"/>
                <w:szCs w:val="20"/>
              </w:rPr>
              <w:lastRenderedPageBreak/>
              <w:t>мероприятия по расширению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866" w:type="dxa"/>
          </w:tcPr>
          <w:p w:rsidR="00863E70" w:rsidRPr="00261FFE" w:rsidRDefault="00863E70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Селосонского сельсовета</w:t>
            </w:r>
          </w:p>
        </w:tc>
        <w:tc>
          <w:tcPr>
            <w:tcW w:w="1291" w:type="dxa"/>
          </w:tcPr>
          <w:p w:rsidR="00863E70" w:rsidRPr="00261FFE" w:rsidRDefault="00863E70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33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5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343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</w:tr>
      <w:tr w:rsidR="00863E70" w:rsidTr="00181592">
        <w:tc>
          <w:tcPr>
            <w:tcW w:w="2693" w:type="dxa"/>
          </w:tcPr>
          <w:p w:rsidR="00863E70" w:rsidRPr="00261FFE" w:rsidRDefault="00863E70" w:rsidP="0000060F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BB3495">
              <w:rPr>
                <w:rFonts w:ascii="Roboto" w:hAnsi="Roboto"/>
                <w:color w:val="000000"/>
                <w:sz w:val="20"/>
                <w:szCs w:val="20"/>
              </w:rPr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1866" w:type="dxa"/>
          </w:tcPr>
          <w:p w:rsidR="00863E70" w:rsidRPr="00261FFE" w:rsidRDefault="00863E70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Селосонского сельсовета</w:t>
            </w:r>
          </w:p>
        </w:tc>
        <w:tc>
          <w:tcPr>
            <w:tcW w:w="1291" w:type="dxa"/>
          </w:tcPr>
          <w:p w:rsidR="00863E70" w:rsidRPr="00261FFE" w:rsidRDefault="00863E70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33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5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343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</w:tr>
      <w:tr w:rsidR="00863E70" w:rsidTr="00181592">
        <w:tc>
          <w:tcPr>
            <w:tcW w:w="2693" w:type="dxa"/>
          </w:tcPr>
          <w:p w:rsidR="00863E70" w:rsidRPr="00261FFE" w:rsidRDefault="00863E70" w:rsidP="0000060F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BB3495">
              <w:rPr>
                <w:rFonts w:ascii="Roboto" w:hAnsi="Roboto"/>
                <w:color w:val="000000"/>
                <w:sz w:val="20"/>
                <w:szCs w:val="20"/>
              </w:rPr>
              <w:t>мероприятия по сокращению потерь электрической энергии, тепловой энергии при их передаче</w:t>
            </w:r>
          </w:p>
        </w:tc>
        <w:tc>
          <w:tcPr>
            <w:tcW w:w="1866" w:type="dxa"/>
          </w:tcPr>
          <w:p w:rsidR="00863E70" w:rsidRPr="00261FFE" w:rsidRDefault="00863E70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Селосонского сельсовета</w:t>
            </w:r>
          </w:p>
        </w:tc>
        <w:tc>
          <w:tcPr>
            <w:tcW w:w="1291" w:type="dxa"/>
          </w:tcPr>
          <w:p w:rsidR="00863E70" w:rsidRPr="00261FFE" w:rsidRDefault="00863E70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5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43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863E70" w:rsidTr="00181592">
        <w:tc>
          <w:tcPr>
            <w:tcW w:w="2693" w:type="dxa"/>
          </w:tcPr>
          <w:p w:rsidR="00863E70" w:rsidRPr="00261FFE" w:rsidRDefault="00863E70" w:rsidP="0000060F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BB3495">
              <w:rPr>
                <w:rFonts w:ascii="Roboto" w:hAnsi="Roboto"/>
                <w:color w:val="000000"/>
                <w:sz w:val="20"/>
                <w:szCs w:val="20"/>
              </w:rPr>
              <w:t>мероприятия по сокращению объемов электрической энергии, используемой при передаче (транспортировке) воды</w:t>
            </w:r>
          </w:p>
        </w:tc>
        <w:tc>
          <w:tcPr>
            <w:tcW w:w="1866" w:type="dxa"/>
          </w:tcPr>
          <w:p w:rsidR="00863E70" w:rsidRPr="00261FFE" w:rsidRDefault="00863E70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Селосонского сельсовета</w:t>
            </w:r>
          </w:p>
        </w:tc>
        <w:tc>
          <w:tcPr>
            <w:tcW w:w="1291" w:type="dxa"/>
          </w:tcPr>
          <w:p w:rsidR="00863E70" w:rsidRPr="00261FFE" w:rsidRDefault="00863E70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2019-2021</w:t>
            </w:r>
          </w:p>
        </w:tc>
        <w:tc>
          <w:tcPr>
            <w:tcW w:w="1233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5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70,0</w:t>
            </w:r>
          </w:p>
        </w:tc>
        <w:tc>
          <w:tcPr>
            <w:tcW w:w="1343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70,0</w:t>
            </w:r>
          </w:p>
        </w:tc>
      </w:tr>
      <w:tr w:rsidR="00863E70" w:rsidTr="00181592">
        <w:tc>
          <w:tcPr>
            <w:tcW w:w="2693" w:type="dxa"/>
          </w:tcPr>
          <w:p w:rsidR="00863E70" w:rsidRPr="00261FFE" w:rsidRDefault="00863E70" w:rsidP="0000060F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BB3495">
              <w:rPr>
                <w:rFonts w:ascii="Roboto" w:hAnsi="Roboto"/>
                <w:color w:val="000000"/>
                <w:sz w:val="20"/>
                <w:szCs w:val="20"/>
              </w:rPr>
              <w:t>мероприятия по сокращению потерь воды при ее передаче</w:t>
            </w:r>
          </w:p>
        </w:tc>
        <w:tc>
          <w:tcPr>
            <w:tcW w:w="1866" w:type="dxa"/>
          </w:tcPr>
          <w:p w:rsidR="00863E70" w:rsidRPr="00261FFE" w:rsidRDefault="00863E70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Селосонского сельсовета</w:t>
            </w:r>
          </w:p>
        </w:tc>
        <w:tc>
          <w:tcPr>
            <w:tcW w:w="1291" w:type="dxa"/>
          </w:tcPr>
          <w:p w:rsidR="00863E70" w:rsidRPr="00261FFE" w:rsidRDefault="00863E70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2019-2021</w:t>
            </w:r>
          </w:p>
        </w:tc>
        <w:tc>
          <w:tcPr>
            <w:tcW w:w="1233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5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343" w:type="dxa"/>
          </w:tcPr>
          <w:p w:rsidR="00863E70" w:rsidRPr="0000060F" w:rsidRDefault="00863E70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273D52" w:rsidTr="00181592">
        <w:tc>
          <w:tcPr>
            <w:tcW w:w="2693" w:type="dxa"/>
          </w:tcPr>
          <w:p w:rsidR="00273D52" w:rsidRPr="00273D52" w:rsidRDefault="00273D52" w:rsidP="0000060F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0"/>
                <w:szCs w:val="20"/>
              </w:rPr>
            </w:pPr>
            <w:proofErr w:type="gramStart"/>
            <w:r w:rsidRPr="00273D52">
              <w:rPr>
                <w:rFonts w:ascii="Roboto" w:hAnsi="Roboto"/>
                <w:color w:val="000000"/>
                <w:sz w:val="20"/>
                <w:szCs w:val="20"/>
              </w:rPr>
              <w:t xml:space="preserve"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</w:t>
            </w:r>
            <w:r w:rsidRPr="00273D52">
              <w:rPr>
                <w:rFonts w:ascii="Roboto" w:hAnsi="Roboto"/>
                <w:color w:val="000000"/>
                <w:sz w:val="20"/>
                <w:szCs w:val="20"/>
              </w:rPr>
              <w:lastRenderedPageBreak/>
              <w:t>замещения, а также с учетом тарифного регулирования и доступности гражданам платы</w:t>
            </w:r>
            <w:proofErr w:type="gramEnd"/>
          </w:p>
        </w:tc>
        <w:tc>
          <w:tcPr>
            <w:tcW w:w="1866" w:type="dxa"/>
          </w:tcPr>
          <w:p w:rsidR="00273D52" w:rsidRDefault="00273D52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Селосонского сельсовета</w:t>
            </w:r>
          </w:p>
        </w:tc>
        <w:tc>
          <w:tcPr>
            <w:tcW w:w="1291" w:type="dxa"/>
          </w:tcPr>
          <w:p w:rsidR="00273D52" w:rsidRDefault="00D41723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33" w:type="dxa"/>
          </w:tcPr>
          <w:p w:rsidR="00273D52" w:rsidRDefault="00D41723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5" w:type="dxa"/>
          </w:tcPr>
          <w:p w:rsidR="00273D52" w:rsidRDefault="00D41723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43" w:type="dxa"/>
          </w:tcPr>
          <w:p w:rsidR="00273D52" w:rsidRDefault="00D41723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30,0</w:t>
            </w:r>
          </w:p>
        </w:tc>
      </w:tr>
      <w:tr w:rsidR="00273D52" w:rsidTr="00181592">
        <w:tc>
          <w:tcPr>
            <w:tcW w:w="2693" w:type="dxa"/>
          </w:tcPr>
          <w:p w:rsidR="00273D52" w:rsidRPr="00273D52" w:rsidRDefault="00273D52" w:rsidP="0000060F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0"/>
                <w:szCs w:val="20"/>
              </w:rPr>
            </w:pPr>
            <w:r w:rsidRPr="00273D52">
              <w:rPr>
                <w:rFonts w:ascii="Roboto" w:hAnsi="Roboto"/>
                <w:color w:val="000000"/>
                <w:sz w:val="20"/>
                <w:szCs w:val="20"/>
              </w:rPr>
              <w:lastRenderedPageBreak/>
              <w:t>мероприятия по обучению в области энергосбережения и повышения энергетической эффективности</w:t>
            </w:r>
          </w:p>
        </w:tc>
        <w:tc>
          <w:tcPr>
            <w:tcW w:w="1866" w:type="dxa"/>
          </w:tcPr>
          <w:p w:rsidR="00273D52" w:rsidRDefault="00273D52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Селосонского сельсовета</w:t>
            </w:r>
          </w:p>
        </w:tc>
        <w:tc>
          <w:tcPr>
            <w:tcW w:w="1291" w:type="dxa"/>
          </w:tcPr>
          <w:p w:rsidR="00273D52" w:rsidRDefault="00D41723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2019-2021</w:t>
            </w:r>
          </w:p>
        </w:tc>
        <w:tc>
          <w:tcPr>
            <w:tcW w:w="1233" w:type="dxa"/>
          </w:tcPr>
          <w:p w:rsidR="00273D52" w:rsidRDefault="00D41723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5" w:type="dxa"/>
          </w:tcPr>
          <w:p w:rsidR="00273D52" w:rsidRDefault="00D41723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343" w:type="dxa"/>
          </w:tcPr>
          <w:p w:rsidR="00273D52" w:rsidRDefault="00D41723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</w:tr>
      <w:tr w:rsidR="00273D52" w:rsidTr="00181592">
        <w:tc>
          <w:tcPr>
            <w:tcW w:w="2693" w:type="dxa"/>
          </w:tcPr>
          <w:p w:rsidR="00273D52" w:rsidRPr="00BB3495" w:rsidRDefault="00273D52" w:rsidP="0000060F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0"/>
                <w:szCs w:val="20"/>
              </w:rPr>
            </w:pPr>
            <w:r w:rsidRPr="00BB3495">
              <w:rPr>
                <w:rFonts w:ascii="Roboto" w:hAnsi="Roboto"/>
                <w:color w:val="000000"/>
                <w:sz w:val="23"/>
                <w:szCs w:val="23"/>
              </w:rPr>
              <w:t xml:space="preserve">мероприятия по </w:t>
            </w:r>
            <w:r w:rsidRPr="00273D52">
              <w:rPr>
                <w:rFonts w:ascii="Roboto" w:hAnsi="Roboto"/>
                <w:color w:val="000000"/>
                <w:sz w:val="20"/>
                <w:szCs w:val="20"/>
              </w:rPr>
              <w:t xml:space="preserve">информационной поддержке и пропаганде энергосбережения и повышения энергетической эффективности на территории субъекта Российской Федерации, муниципального образования, </w:t>
            </w:r>
            <w:proofErr w:type="gramStart"/>
            <w:r w:rsidRPr="00273D52">
              <w:rPr>
                <w:rFonts w:ascii="Roboto" w:hAnsi="Roboto"/>
                <w:color w:val="000000"/>
                <w:sz w:val="20"/>
                <w:szCs w:val="20"/>
              </w:rPr>
              <w:t>направленные</w:t>
            </w:r>
            <w:proofErr w:type="gramEnd"/>
            <w:r w:rsidRPr="00273D52">
              <w:rPr>
                <w:rFonts w:ascii="Roboto" w:hAnsi="Roboto"/>
                <w:color w:val="000000"/>
                <w:sz w:val="20"/>
                <w:szCs w:val="20"/>
              </w:rPr>
              <w:t xml:space="preserve">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</w:t>
            </w:r>
            <w:proofErr w:type="spellStart"/>
            <w:r w:rsidRPr="00273D52">
              <w:rPr>
                <w:rFonts w:ascii="Roboto" w:hAnsi="Roboto"/>
                <w:color w:val="000000"/>
                <w:sz w:val="20"/>
                <w:szCs w:val="20"/>
              </w:rPr>
              <w:t>энергосервисных</w:t>
            </w:r>
            <w:proofErr w:type="spellEnd"/>
            <w:r w:rsidRPr="00273D52">
              <w:rPr>
                <w:rFonts w:ascii="Roboto" w:hAnsi="Roboto"/>
                <w:color w:val="000000"/>
                <w:sz w:val="20"/>
                <w:szCs w:val="20"/>
              </w:rPr>
              <w:t xml:space="preserve">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</w:t>
            </w:r>
          </w:p>
        </w:tc>
        <w:tc>
          <w:tcPr>
            <w:tcW w:w="1866" w:type="dxa"/>
          </w:tcPr>
          <w:p w:rsidR="00273D52" w:rsidRDefault="00273D52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Селосонского сельсовета</w:t>
            </w:r>
          </w:p>
        </w:tc>
        <w:tc>
          <w:tcPr>
            <w:tcW w:w="1291" w:type="dxa"/>
          </w:tcPr>
          <w:p w:rsidR="00273D52" w:rsidRDefault="00D41723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2019-2021</w:t>
            </w:r>
          </w:p>
        </w:tc>
        <w:tc>
          <w:tcPr>
            <w:tcW w:w="1233" w:type="dxa"/>
          </w:tcPr>
          <w:p w:rsidR="00273D52" w:rsidRDefault="00D41723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145" w:type="dxa"/>
          </w:tcPr>
          <w:p w:rsidR="00273D52" w:rsidRDefault="00D41723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343" w:type="dxa"/>
          </w:tcPr>
          <w:p w:rsidR="00273D52" w:rsidRDefault="00D41723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</w:tr>
      <w:tr w:rsidR="00273D52" w:rsidTr="00181592">
        <w:tc>
          <w:tcPr>
            <w:tcW w:w="2693" w:type="dxa"/>
          </w:tcPr>
          <w:p w:rsidR="00273D52" w:rsidRPr="00BB3495" w:rsidRDefault="00273D52" w:rsidP="0000060F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0"/>
                <w:szCs w:val="20"/>
              </w:rPr>
            </w:pPr>
            <w:r w:rsidRPr="00BB3495">
              <w:rPr>
                <w:rFonts w:ascii="Roboto" w:hAnsi="Roboto"/>
                <w:color w:val="000000"/>
                <w:sz w:val="23"/>
                <w:szCs w:val="23"/>
              </w:rPr>
              <w:t>мероприятия по иным определенным органом государственной власти субъекта Российской Федерации, органом местного самоуправления вопросам</w:t>
            </w:r>
          </w:p>
        </w:tc>
        <w:tc>
          <w:tcPr>
            <w:tcW w:w="1866" w:type="dxa"/>
          </w:tcPr>
          <w:p w:rsidR="00273D52" w:rsidRDefault="00273D52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Селосонского сельсовета</w:t>
            </w:r>
          </w:p>
        </w:tc>
        <w:tc>
          <w:tcPr>
            <w:tcW w:w="1291" w:type="dxa"/>
          </w:tcPr>
          <w:p w:rsidR="00273D52" w:rsidRDefault="00D41723" w:rsidP="00CA592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2019-2021</w:t>
            </w:r>
          </w:p>
        </w:tc>
        <w:tc>
          <w:tcPr>
            <w:tcW w:w="1233" w:type="dxa"/>
          </w:tcPr>
          <w:p w:rsidR="00273D52" w:rsidRDefault="00D41723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45" w:type="dxa"/>
          </w:tcPr>
          <w:p w:rsidR="00273D52" w:rsidRDefault="00D41723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343" w:type="dxa"/>
          </w:tcPr>
          <w:p w:rsidR="00273D52" w:rsidRDefault="00D41723" w:rsidP="00D53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</w:tbl>
    <w:p w:rsidR="00181592" w:rsidRDefault="00181592" w:rsidP="0018159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Добавить Раздел 8 следующего содержания</w:t>
      </w:r>
    </w:p>
    <w:p w:rsidR="00181592" w:rsidRPr="00181592" w:rsidRDefault="00181592" w:rsidP="00181592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«Раздел 8 </w:t>
      </w:r>
      <w:r w:rsidRPr="00181592">
        <w:rPr>
          <w:rFonts w:ascii="Times New Roman" w:hAnsi="Times New Roman"/>
          <w:b/>
          <w:sz w:val="24"/>
          <w:szCs w:val="24"/>
          <w:lang w:eastAsia="en-US"/>
        </w:rPr>
        <w:t>Оценка эффективности реализации Программы</w:t>
      </w:r>
    </w:p>
    <w:p w:rsidR="00181592" w:rsidRDefault="00181592" w:rsidP="00181592">
      <w:pPr>
        <w:autoSpaceDE w:val="0"/>
        <w:autoSpaceDN w:val="0"/>
        <w:adjustRightInd w:val="0"/>
        <w:spacing w:after="0"/>
        <w:ind w:left="-24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81592" w:rsidRPr="00181592" w:rsidRDefault="00181592" w:rsidP="00181592">
      <w:pPr>
        <w:autoSpaceDE w:val="0"/>
        <w:autoSpaceDN w:val="0"/>
        <w:adjustRightInd w:val="0"/>
        <w:spacing w:after="0"/>
        <w:ind w:left="-243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1592">
        <w:rPr>
          <w:rFonts w:ascii="Times New Roman" w:hAnsi="Times New Roman"/>
          <w:sz w:val="24"/>
          <w:szCs w:val="24"/>
          <w:lang w:eastAsia="en-US"/>
        </w:rPr>
        <w:t xml:space="preserve"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</w:t>
      </w:r>
      <w:r w:rsidRPr="00181592">
        <w:rPr>
          <w:rFonts w:ascii="Times New Roman" w:hAnsi="Times New Roman"/>
          <w:sz w:val="24"/>
          <w:szCs w:val="24"/>
          <w:lang w:eastAsia="en-US"/>
        </w:rPr>
        <w:lastRenderedPageBreak/>
        <w:t xml:space="preserve">реализации Программы за оцениваемый период с целью уточнения степени решения задач и выполнения мероприятий Программы. </w:t>
      </w:r>
    </w:p>
    <w:p w:rsidR="00181592" w:rsidRPr="00181592" w:rsidRDefault="00181592" w:rsidP="00181592">
      <w:pPr>
        <w:autoSpaceDE w:val="0"/>
        <w:autoSpaceDN w:val="0"/>
        <w:adjustRightInd w:val="0"/>
        <w:spacing w:after="0"/>
        <w:ind w:left="-243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159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81592" w:rsidRPr="00181592" w:rsidRDefault="00181592" w:rsidP="00181592">
      <w:pPr>
        <w:autoSpaceDE w:val="0"/>
        <w:autoSpaceDN w:val="0"/>
        <w:adjustRightInd w:val="0"/>
        <w:spacing w:after="0"/>
        <w:ind w:left="-243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1592">
        <w:rPr>
          <w:rFonts w:ascii="Times New Roman" w:hAnsi="Times New Roman"/>
          <w:sz w:val="24"/>
          <w:szCs w:val="24"/>
          <w:lang w:eastAsia="en-US"/>
        </w:rPr>
        <w:t xml:space="preserve"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  </w:t>
      </w:r>
    </w:p>
    <w:p w:rsidR="00181592" w:rsidRPr="00181592" w:rsidRDefault="00181592" w:rsidP="00181592">
      <w:pPr>
        <w:autoSpaceDE w:val="0"/>
        <w:autoSpaceDN w:val="0"/>
        <w:adjustRightInd w:val="0"/>
        <w:spacing w:after="0"/>
        <w:ind w:left="-243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159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81592" w:rsidRPr="00181592" w:rsidRDefault="00181592" w:rsidP="00181592">
      <w:pPr>
        <w:autoSpaceDE w:val="0"/>
        <w:autoSpaceDN w:val="0"/>
        <w:adjustRightInd w:val="0"/>
        <w:spacing w:after="0"/>
        <w:ind w:left="-243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1592">
        <w:rPr>
          <w:rFonts w:ascii="Times New Roman" w:hAnsi="Times New Roman"/>
          <w:sz w:val="24"/>
          <w:szCs w:val="24"/>
          <w:lang w:eastAsia="en-US"/>
        </w:rPr>
        <w:t xml:space="preserve">Эффективность реализации Программы оценивается как степень фактического достижения целевого индикатора по формуле:                                               </w:t>
      </w:r>
    </w:p>
    <w:p w:rsidR="00181592" w:rsidRPr="00181592" w:rsidRDefault="00181592" w:rsidP="00181592">
      <w:pPr>
        <w:autoSpaceDE w:val="0"/>
        <w:autoSpaceDN w:val="0"/>
        <w:adjustRightInd w:val="0"/>
        <w:spacing w:after="0"/>
        <w:ind w:left="-243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159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81592" w:rsidRPr="00181592" w:rsidRDefault="00181592" w:rsidP="00181592">
      <w:pPr>
        <w:autoSpaceDE w:val="0"/>
        <w:autoSpaceDN w:val="0"/>
        <w:adjustRightInd w:val="0"/>
        <w:spacing w:after="0"/>
        <w:ind w:left="-243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1592">
        <w:rPr>
          <w:rFonts w:ascii="Times New Roman" w:hAnsi="Times New Roman"/>
          <w:sz w:val="24"/>
          <w:szCs w:val="24"/>
          <w:lang w:eastAsia="en-US"/>
        </w:rPr>
        <w:t xml:space="preserve">    </w:t>
      </w:r>
      <w:bookmarkStart w:id="0" w:name="_GoBack"/>
      <w:bookmarkEnd w:id="0"/>
      <w:r w:rsidRPr="00181592">
        <w:rPr>
          <w:rFonts w:ascii="Times New Roman" w:hAnsi="Times New Roman"/>
          <w:sz w:val="24"/>
          <w:szCs w:val="24"/>
          <w:lang w:eastAsia="en-US"/>
        </w:rPr>
        <w:t xml:space="preserve">             E   =    -------  х  100% ,                                              </w:t>
      </w:r>
      <w:proofErr w:type="spellStart"/>
      <w:r w:rsidRPr="00181592">
        <w:rPr>
          <w:rFonts w:ascii="Times New Roman" w:hAnsi="Times New Roman"/>
          <w:sz w:val="24"/>
          <w:szCs w:val="24"/>
          <w:lang w:eastAsia="en-US"/>
        </w:rPr>
        <w:t>In</w:t>
      </w:r>
      <w:proofErr w:type="spellEnd"/>
      <w:r w:rsidRPr="00181592">
        <w:rPr>
          <w:rFonts w:ascii="Times New Roman" w:hAnsi="Times New Roman"/>
          <w:sz w:val="24"/>
          <w:szCs w:val="24"/>
          <w:lang w:eastAsia="en-US"/>
        </w:rPr>
        <w:t xml:space="preserve"> где</w:t>
      </w:r>
      <w:proofErr w:type="gramStart"/>
      <w:r w:rsidRPr="00181592">
        <w:rPr>
          <w:rFonts w:ascii="Times New Roman" w:hAnsi="Times New Roman"/>
          <w:sz w:val="24"/>
          <w:szCs w:val="24"/>
          <w:lang w:eastAsia="en-US"/>
        </w:rPr>
        <w:t xml:space="preserve"> :</w:t>
      </w:r>
      <w:proofErr w:type="gramEnd"/>
      <w:r w:rsidRPr="00181592">
        <w:rPr>
          <w:rFonts w:ascii="Times New Roman" w:hAnsi="Times New Roman"/>
          <w:sz w:val="24"/>
          <w:szCs w:val="24"/>
          <w:lang w:eastAsia="en-US"/>
        </w:rPr>
        <w:t xml:space="preserve"> E – эффективность реализации Программы (в процентах); </w:t>
      </w:r>
      <w:proofErr w:type="spellStart"/>
      <w:r w:rsidRPr="00181592">
        <w:rPr>
          <w:rFonts w:ascii="Times New Roman" w:hAnsi="Times New Roman"/>
          <w:sz w:val="24"/>
          <w:szCs w:val="24"/>
          <w:lang w:eastAsia="en-US"/>
        </w:rPr>
        <w:t>If</w:t>
      </w:r>
      <w:proofErr w:type="spellEnd"/>
      <w:r w:rsidRPr="00181592">
        <w:rPr>
          <w:rFonts w:ascii="Times New Roman" w:hAnsi="Times New Roman"/>
          <w:sz w:val="24"/>
          <w:szCs w:val="24"/>
          <w:lang w:eastAsia="en-US"/>
        </w:rPr>
        <w:t xml:space="preserve">  – фактический индикатор, достигнутый в ходе реализации Программы; </w:t>
      </w:r>
      <w:proofErr w:type="spellStart"/>
      <w:r w:rsidRPr="00181592">
        <w:rPr>
          <w:rFonts w:ascii="Times New Roman" w:hAnsi="Times New Roman"/>
          <w:sz w:val="24"/>
          <w:szCs w:val="24"/>
          <w:lang w:eastAsia="en-US"/>
        </w:rPr>
        <w:t>In</w:t>
      </w:r>
      <w:proofErr w:type="spellEnd"/>
      <w:r w:rsidRPr="00181592">
        <w:rPr>
          <w:rFonts w:ascii="Times New Roman" w:hAnsi="Times New Roman"/>
          <w:sz w:val="24"/>
          <w:szCs w:val="24"/>
          <w:lang w:eastAsia="en-US"/>
        </w:rPr>
        <w:t xml:space="preserve"> – нормативный индикатор, утвержденный Программой. </w:t>
      </w:r>
    </w:p>
    <w:p w:rsidR="00181592" w:rsidRPr="00181592" w:rsidRDefault="00181592" w:rsidP="00181592">
      <w:pPr>
        <w:autoSpaceDE w:val="0"/>
        <w:autoSpaceDN w:val="0"/>
        <w:adjustRightInd w:val="0"/>
        <w:spacing w:after="0"/>
        <w:ind w:left="-243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159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81592" w:rsidRPr="00181592" w:rsidRDefault="00181592" w:rsidP="00181592">
      <w:pPr>
        <w:autoSpaceDE w:val="0"/>
        <w:autoSpaceDN w:val="0"/>
        <w:adjustRightInd w:val="0"/>
        <w:spacing w:after="0"/>
        <w:ind w:left="-243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1592">
        <w:rPr>
          <w:rFonts w:ascii="Times New Roman" w:hAnsi="Times New Roman"/>
          <w:sz w:val="24"/>
          <w:szCs w:val="24"/>
          <w:lang w:eastAsia="en-US"/>
        </w:rPr>
        <w:t xml:space="preserve">Критерии оценки эффективности реализации Программы: </w:t>
      </w:r>
      <w:r w:rsidRPr="00181592">
        <w:rPr>
          <w:rFonts w:ascii="Times New Roman" w:hAnsi="Times New Roman"/>
          <w:sz w:val="24"/>
          <w:szCs w:val="24"/>
          <w:lang w:eastAsia="en-US"/>
        </w:rPr>
        <w:t xml:space="preserve"> Программа реализуется эффективно (за отчетный год, за весь период реализации), если ее эффективность составляет 80 процентов и более; </w:t>
      </w:r>
      <w:r w:rsidRPr="00181592">
        <w:rPr>
          <w:rFonts w:ascii="Times New Roman" w:hAnsi="Times New Roman"/>
          <w:sz w:val="24"/>
          <w:szCs w:val="24"/>
          <w:lang w:eastAsia="en-US"/>
        </w:rPr>
        <w:t xml:space="preserve"> Программа нуждается в корректировке и доработке, если эффективность реализации Программы составляет 60 - 80 процентов; </w:t>
      </w:r>
      <w:r w:rsidRPr="00181592">
        <w:rPr>
          <w:rFonts w:ascii="Times New Roman" w:hAnsi="Times New Roman"/>
          <w:sz w:val="24"/>
          <w:szCs w:val="24"/>
          <w:lang w:eastAsia="en-US"/>
        </w:rPr>
        <w:t xml:space="preserve"> Программа считается неэффективной, если мероприятия Программы выполнены с эффективностью менее 60 процентов. </w:t>
      </w:r>
    </w:p>
    <w:p w:rsidR="00181592" w:rsidRDefault="00181592" w:rsidP="002D0007">
      <w:pPr>
        <w:autoSpaceDE w:val="0"/>
        <w:autoSpaceDN w:val="0"/>
        <w:adjustRightInd w:val="0"/>
        <w:spacing w:after="0"/>
        <w:ind w:left="-243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159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D0007" w:rsidRPr="002D0007" w:rsidRDefault="00181592" w:rsidP="002D0007">
      <w:pPr>
        <w:autoSpaceDE w:val="0"/>
        <w:autoSpaceDN w:val="0"/>
        <w:adjustRightInd w:val="0"/>
        <w:spacing w:after="0"/>
        <w:ind w:left="-243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2D0007" w:rsidRPr="002D0007">
        <w:rPr>
          <w:rFonts w:ascii="Times New Roman" w:hAnsi="Times New Roman"/>
          <w:sz w:val="24"/>
          <w:szCs w:val="24"/>
          <w:lang w:eastAsia="en-US"/>
        </w:rPr>
        <w:t>. Постанов</w:t>
      </w:r>
      <w:r w:rsidR="00677213">
        <w:rPr>
          <w:rFonts w:ascii="Times New Roman" w:hAnsi="Times New Roman"/>
          <w:sz w:val="24"/>
          <w:szCs w:val="24"/>
          <w:lang w:eastAsia="en-US"/>
        </w:rPr>
        <w:t>ление вступает в силу после его</w:t>
      </w:r>
      <w:r w:rsidR="002D0007" w:rsidRPr="002D0007">
        <w:rPr>
          <w:rFonts w:ascii="Times New Roman" w:hAnsi="Times New Roman"/>
          <w:sz w:val="24"/>
          <w:szCs w:val="24"/>
          <w:lang w:eastAsia="en-US"/>
        </w:rPr>
        <w:t xml:space="preserve"> официального опубликования (обнародования).</w:t>
      </w:r>
    </w:p>
    <w:p w:rsidR="00D53B99" w:rsidRPr="002D0007" w:rsidRDefault="00181592" w:rsidP="002D0007">
      <w:pPr>
        <w:autoSpaceDE w:val="0"/>
        <w:autoSpaceDN w:val="0"/>
        <w:adjustRightInd w:val="0"/>
        <w:spacing w:after="0"/>
        <w:ind w:left="-243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="002D0007" w:rsidRPr="002D0007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gramStart"/>
      <w:r w:rsidR="002D0007" w:rsidRPr="002D0007">
        <w:rPr>
          <w:rFonts w:ascii="Times New Roman" w:hAnsi="Times New Roman"/>
          <w:sz w:val="24"/>
          <w:szCs w:val="24"/>
          <w:lang w:eastAsia="en-US"/>
        </w:rPr>
        <w:t>Контроль за</w:t>
      </w:r>
      <w:proofErr w:type="gramEnd"/>
      <w:r w:rsidR="002D0007" w:rsidRPr="002D0007">
        <w:rPr>
          <w:rFonts w:ascii="Times New Roman" w:hAnsi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2D0007" w:rsidRPr="002D0007" w:rsidRDefault="002D0007" w:rsidP="002D0007">
      <w:pPr>
        <w:autoSpaceDE w:val="0"/>
        <w:autoSpaceDN w:val="0"/>
        <w:adjustRightInd w:val="0"/>
        <w:spacing w:after="0"/>
        <w:ind w:left="-24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D0007" w:rsidRPr="002D0007" w:rsidRDefault="002D0007" w:rsidP="002D0007">
      <w:pPr>
        <w:autoSpaceDE w:val="0"/>
        <w:autoSpaceDN w:val="0"/>
        <w:adjustRightInd w:val="0"/>
        <w:spacing w:after="0"/>
        <w:ind w:left="-24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D0007" w:rsidRPr="002D0007" w:rsidRDefault="002D0007" w:rsidP="002D0007">
      <w:pPr>
        <w:autoSpaceDE w:val="0"/>
        <w:autoSpaceDN w:val="0"/>
        <w:adjustRightInd w:val="0"/>
        <w:spacing w:after="0"/>
        <w:ind w:left="-243"/>
        <w:jc w:val="both"/>
        <w:rPr>
          <w:rFonts w:ascii="Times New Roman" w:hAnsi="Times New Roman"/>
          <w:sz w:val="24"/>
          <w:szCs w:val="24"/>
          <w:lang w:eastAsia="en-US"/>
        </w:rPr>
      </w:pPr>
      <w:r w:rsidRPr="002D0007">
        <w:rPr>
          <w:rFonts w:ascii="Times New Roman" w:hAnsi="Times New Roman"/>
          <w:sz w:val="24"/>
          <w:szCs w:val="24"/>
          <w:lang w:eastAsia="en-US"/>
        </w:rPr>
        <w:t xml:space="preserve">Глава Селосонского сельсовета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С.И.Кузнецов</w:t>
      </w:r>
      <w:proofErr w:type="spellEnd"/>
    </w:p>
    <w:p w:rsidR="00D53B99" w:rsidRPr="002D0007" w:rsidRDefault="00D53B99" w:rsidP="00D53B99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53B99" w:rsidRPr="00D53B99" w:rsidRDefault="00D53B99" w:rsidP="00D53B99">
      <w:pPr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D53B99" w:rsidRPr="00D53B99" w:rsidSect="007672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5A10"/>
    <w:multiLevelType w:val="hybridMultilevel"/>
    <w:tmpl w:val="298E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787C"/>
    <w:multiLevelType w:val="multilevel"/>
    <w:tmpl w:val="20605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FB"/>
    <w:rsid w:val="0000060F"/>
    <w:rsid w:val="00061242"/>
    <w:rsid w:val="00181592"/>
    <w:rsid w:val="002404D7"/>
    <w:rsid w:val="00250809"/>
    <w:rsid w:val="00261FFE"/>
    <w:rsid w:val="00273D52"/>
    <w:rsid w:val="002D0007"/>
    <w:rsid w:val="00604B70"/>
    <w:rsid w:val="00677213"/>
    <w:rsid w:val="006D0F1A"/>
    <w:rsid w:val="006D7CE7"/>
    <w:rsid w:val="0076729A"/>
    <w:rsid w:val="00826ABB"/>
    <w:rsid w:val="00841F5E"/>
    <w:rsid w:val="00863E70"/>
    <w:rsid w:val="008B5B3B"/>
    <w:rsid w:val="009558FB"/>
    <w:rsid w:val="00A51F30"/>
    <w:rsid w:val="00AB716B"/>
    <w:rsid w:val="00B3560E"/>
    <w:rsid w:val="00B51BD8"/>
    <w:rsid w:val="00C928C0"/>
    <w:rsid w:val="00CB7FC1"/>
    <w:rsid w:val="00CE648F"/>
    <w:rsid w:val="00D41723"/>
    <w:rsid w:val="00D53B99"/>
    <w:rsid w:val="00D86288"/>
    <w:rsid w:val="00F3546B"/>
    <w:rsid w:val="00F4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9A"/>
    <w:pPr>
      <w:ind w:left="720"/>
      <w:contextualSpacing/>
    </w:pPr>
  </w:style>
  <w:style w:type="table" w:styleId="a4">
    <w:name w:val="Table Grid"/>
    <w:basedOn w:val="a1"/>
    <w:uiPriority w:val="59"/>
    <w:rsid w:val="00000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9A"/>
    <w:pPr>
      <w:ind w:left="720"/>
      <w:contextualSpacing/>
    </w:pPr>
  </w:style>
  <w:style w:type="table" w:styleId="a4">
    <w:name w:val="Table Grid"/>
    <w:basedOn w:val="a1"/>
    <w:uiPriority w:val="59"/>
    <w:rsid w:val="00000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2FAC8-09F1-4E01-9C05-C6CA62DA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2019-11-11T06:45:00Z</cp:lastPrinted>
  <dcterms:created xsi:type="dcterms:W3CDTF">2019-10-14T01:42:00Z</dcterms:created>
  <dcterms:modified xsi:type="dcterms:W3CDTF">2019-11-11T06:46:00Z</dcterms:modified>
</cp:coreProperties>
</file>