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93" w:rsidRDefault="00E95693" w:rsidP="00E95693">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ПРОТОКОЛ</w:t>
      </w:r>
    </w:p>
    <w:p w:rsidR="00E95693" w:rsidRDefault="00E95693" w:rsidP="00E95693">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Проведения публичных слушаний по внесению изменений и дополнений в Устав муниципального образования </w:t>
      </w:r>
      <w:proofErr w:type="spellStart"/>
      <w:r>
        <w:rPr>
          <w:rFonts w:ascii="Times New Roman" w:eastAsia="Times New Roman" w:hAnsi="Times New Roman"/>
          <w:b/>
          <w:sz w:val="24"/>
          <w:szCs w:val="24"/>
          <w:lang w:eastAsia="ru-RU"/>
        </w:rPr>
        <w:t>Селосонский</w:t>
      </w:r>
      <w:proofErr w:type="spellEnd"/>
      <w:r>
        <w:rPr>
          <w:rFonts w:ascii="Times New Roman" w:eastAsia="Times New Roman" w:hAnsi="Times New Roman"/>
          <w:b/>
          <w:sz w:val="24"/>
          <w:szCs w:val="24"/>
          <w:lang w:eastAsia="ru-RU"/>
        </w:rPr>
        <w:t xml:space="preserve"> сельсовет</w:t>
      </w:r>
    </w:p>
    <w:p w:rsidR="00E95693" w:rsidRDefault="00E95693" w:rsidP="00E95693">
      <w:pPr>
        <w:spacing w:after="0" w:line="240" w:lineRule="auto"/>
        <w:ind w:left="360"/>
        <w:jc w:val="center"/>
        <w:rPr>
          <w:rFonts w:ascii="Times New Roman" w:eastAsia="Times New Roman" w:hAnsi="Times New Roman"/>
          <w:b/>
          <w:sz w:val="24"/>
          <w:szCs w:val="24"/>
          <w:lang w:eastAsia="ru-RU"/>
        </w:rPr>
      </w:pPr>
    </w:p>
    <w:p w:rsidR="00E95693" w:rsidRDefault="00E95693" w:rsidP="00E9569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.2020                                                              </w:t>
      </w:r>
      <w:r>
        <w:rPr>
          <w:rFonts w:ascii="Times New Roman" w:eastAsia="Times New Roman" w:hAnsi="Times New Roman"/>
          <w:b/>
          <w:sz w:val="24"/>
          <w:szCs w:val="24"/>
          <w:lang w:eastAsia="ru-RU"/>
        </w:rPr>
        <w:t>14-00</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w:t>
      </w:r>
      <w:proofErr w:type="gramStart"/>
      <w:r>
        <w:rPr>
          <w:rFonts w:ascii="Times New Roman" w:eastAsia="Times New Roman" w:hAnsi="Times New Roman"/>
          <w:b/>
          <w:sz w:val="24"/>
          <w:szCs w:val="24"/>
          <w:lang w:eastAsia="ru-RU"/>
        </w:rPr>
        <w:t>.С</w:t>
      </w:r>
      <w:proofErr w:type="gramEnd"/>
      <w:r>
        <w:rPr>
          <w:rFonts w:ascii="Times New Roman" w:eastAsia="Times New Roman" w:hAnsi="Times New Roman"/>
          <w:b/>
          <w:sz w:val="24"/>
          <w:szCs w:val="24"/>
          <w:lang w:eastAsia="ru-RU"/>
        </w:rPr>
        <w:t>он</w:t>
      </w:r>
      <w:proofErr w:type="spellEnd"/>
    </w:p>
    <w:p w:rsidR="00E95693" w:rsidRDefault="00E95693" w:rsidP="00E95693">
      <w:pPr>
        <w:spacing w:after="0" w:line="240" w:lineRule="auto"/>
        <w:ind w:left="360"/>
        <w:rPr>
          <w:rFonts w:ascii="Times New Roman" w:eastAsia="Times New Roman" w:hAnsi="Times New Roman"/>
          <w:sz w:val="24"/>
          <w:szCs w:val="24"/>
          <w:lang w:eastAsia="ru-RU"/>
        </w:rPr>
      </w:pP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Организаторы</w:t>
      </w:r>
      <w:r>
        <w:rPr>
          <w:rFonts w:ascii="Times New Roman" w:eastAsia="Times New Roman" w:hAnsi="Times New Roman"/>
          <w:sz w:val="24"/>
          <w:szCs w:val="24"/>
          <w:lang w:eastAsia="ru-RU"/>
        </w:rPr>
        <w:t>: Совет депутатов Селосонского сельсовета.</w:t>
      </w: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Председатель комиссии</w:t>
      </w:r>
      <w:r>
        <w:rPr>
          <w:rFonts w:ascii="Times New Roman" w:eastAsia="Times New Roman" w:hAnsi="Times New Roman"/>
          <w:sz w:val="24"/>
          <w:szCs w:val="24"/>
          <w:lang w:eastAsia="ru-RU"/>
        </w:rPr>
        <w:t>: Горелов И.Е.</w:t>
      </w: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Секретарь комиссии</w:t>
      </w:r>
      <w:r>
        <w:rPr>
          <w:rFonts w:ascii="Times New Roman" w:eastAsia="Times New Roman" w:hAnsi="Times New Roman"/>
          <w:sz w:val="24"/>
          <w:szCs w:val="24"/>
          <w:lang w:eastAsia="ru-RU"/>
        </w:rPr>
        <w:t>: Гюнтер Е.Д.</w:t>
      </w: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Присутствовало</w:t>
      </w:r>
      <w:r>
        <w:rPr>
          <w:rFonts w:ascii="Times New Roman" w:eastAsia="Times New Roman" w:hAnsi="Times New Roman"/>
          <w:sz w:val="24"/>
          <w:szCs w:val="24"/>
          <w:lang w:eastAsia="ru-RU"/>
        </w:rPr>
        <w:t>: 20 человек</w:t>
      </w: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Место проведения</w:t>
      </w:r>
      <w:r>
        <w:rPr>
          <w:rFonts w:ascii="Times New Roman" w:eastAsia="Times New Roman" w:hAnsi="Times New Roman"/>
          <w:sz w:val="24"/>
          <w:szCs w:val="24"/>
          <w:lang w:eastAsia="ru-RU"/>
        </w:rPr>
        <w:t>: администрация Селосонского сельсовета</w:t>
      </w: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проведения</w:t>
      </w:r>
      <w:r>
        <w:rPr>
          <w:rFonts w:ascii="Times New Roman" w:eastAsia="Times New Roman" w:hAnsi="Times New Roman"/>
          <w:sz w:val="24"/>
          <w:szCs w:val="24"/>
          <w:lang w:eastAsia="ru-RU"/>
        </w:rPr>
        <w:t>: в лекционном режиме с предоставлением возможности для вопросов и обсуждения предложений.</w:t>
      </w:r>
    </w:p>
    <w:p w:rsidR="00E95693" w:rsidRDefault="00E95693" w:rsidP="00E95693">
      <w:pPr>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Слушания открыл глава Селосонского сельсовета </w:t>
      </w:r>
      <w:r>
        <w:rPr>
          <w:rFonts w:ascii="Times New Roman" w:eastAsia="Times New Roman" w:hAnsi="Times New Roman"/>
          <w:b/>
          <w:sz w:val="24"/>
          <w:szCs w:val="24"/>
          <w:lang w:eastAsia="ru-RU"/>
        </w:rPr>
        <w:t>Горелов Иван Евгеньевич:</w:t>
      </w:r>
    </w:p>
    <w:p w:rsidR="00E95693" w:rsidRDefault="00E95693" w:rsidP="00E95693">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приведения Устава в соответствие с действующим законодательством, Советом депу</w:t>
      </w:r>
      <w:r>
        <w:rPr>
          <w:rFonts w:ascii="Times New Roman" w:eastAsia="Times New Roman" w:hAnsi="Times New Roman"/>
          <w:sz w:val="24"/>
          <w:szCs w:val="24"/>
          <w:lang w:eastAsia="ru-RU"/>
        </w:rPr>
        <w:t>татов Селосонского сельсовета 18 ноября</w:t>
      </w:r>
      <w:r>
        <w:rPr>
          <w:rFonts w:ascii="Times New Roman" w:eastAsia="Times New Roman" w:hAnsi="Times New Roman"/>
          <w:sz w:val="24"/>
          <w:szCs w:val="24"/>
          <w:lang w:eastAsia="ru-RU"/>
        </w:rPr>
        <w:t xml:space="preserve"> 2020 г. принят проект решения «О внесении изменений и дополнений в Устав муниципального образования </w:t>
      </w:r>
      <w:proofErr w:type="spellStart"/>
      <w:r>
        <w:rPr>
          <w:rFonts w:ascii="Times New Roman" w:eastAsia="Times New Roman" w:hAnsi="Times New Roman"/>
          <w:sz w:val="24"/>
          <w:szCs w:val="24"/>
          <w:lang w:eastAsia="ru-RU"/>
        </w:rPr>
        <w:t>Селосонский</w:t>
      </w:r>
      <w:proofErr w:type="spellEnd"/>
      <w:r>
        <w:rPr>
          <w:rFonts w:ascii="Times New Roman" w:eastAsia="Times New Roman" w:hAnsi="Times New Roman"/>
          <w:sz w:val="24"/>
          <w:szCs w:val="24"/>
          <w:lang w:eastAsia="ru-RU"/>
        </w:rPr>
        <w:t xml:space="preserve"> сельсовет Ширинского района Республики Хакасия», который и выносится на публичные слушания и обсуждение.</w:t>
      </w:r>
    </w:p>
    <w:p w:rsidR="00E95693" w:rsidRPr="00E95693" w:rsidRDefault="00E95693" w:rsidP="00E95693">
      <w:pPr>
        <w:spacing w:after="0" w:line="240" w:lineRule="auto"/>
        <w:ind w:firstLine="709"/>
        <w:jc w:val="both"/>
        <w:rPr>
          <w:rFonts w:ascii="Times New Roman" w:eastAsia="Times New Roman" w:hAnsi="Times New Roman"/>
          <w:bCs/>
          <w:sz w:val="24"/>
          <w:szCs w:val="24"/>
          <w:lang w:eastAsia="ru-RU"/>
        </w:rPr>
      </w:pPr>
      <w:r w:rsidRPr="00E95693">
        <w:rPr>
          <w:rFonts w:ascii="Times New Roman" w:eastAsia="Times New Roman" w:hAnsi="Times New Roman"/>
          <w:bCs/>
          <w:sz w:val="24"/>
          <w:szCs w:val="24"/>
          <w:lang w:eastAsia="ru-RU"/>
        </w:rPr>
        <w:t>1</w:t>
      </w:r>
      <w:r w:rsidRPr="00E95693">
        <w:rPr>
          <w:rFonts w:ascii="Times New Roman" w:eastAsia="Times New Roman" w:hAnsi="Times New Roman"/>
          <w:b/>
          <w:color w:val="000000"/>
          <w:sz w:val="24"/>
          <w:szCs w:val="24"/>
          <w:lang w:eastAsia="ru-RU"/>
        </w:rPr>
        <w:t xml:space="preserve"> </w:t>
      </w:r>
      <w:r w:rsidRPr="00E95693">
        <w:rPr>
          <w:rFonts w:ascii="Times New Roman" w:eastAsia="Times New Roman" w:hAnsi="Times New Roman"/>
          <w:b/>
          <w:color w:val="000000"/>
          <w:sz w:val="24"/>
          <w:szCs w:val="24"/>
          <w:lang w:eastAsia="ru-RU"/>
        </w:rPr>
        <w:t xml:space="preserve">часть 1 статьи 9.1 </w:t>
      </w:r>
      <w:r w:rsidRPr="00E95693">
        <w:rPr>
          <w:rFonts w:ascii="Times New Roman" w:eastAsia="Times New Roman" w:hAnsi="Times New Roman"/>
          <w:bCs/>
          <w:sz w:val="24"/>
          <w:szCs w:val="24"/>
          <w:lang w:eastAsia="ru-RU"/>
        </w:rPr>
        <w:t>дополнить пунктом 18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2) </w:t>
      </w:r>
      <w:r w:rsidRPr="00E95693">
        <w:rPr>
          <w:rFonts w:ascii="Times New Roman" w:eastAsia="Times New Roman" w:hAnsi="Times New Roman"/>
          <w:b/>
          <w:sz w:val="24"/>
          <w:szCs w:val="24"/>
          <w:lang w:eastAsia="ru-RU"/>
        </w:rPr>
        <w:t>дополнить статьей 16.1</w:t>
      </w:r>
      <w:r w:rsidRPr="00E95693">
        <w:rPr>
          <w:rFonts w:ascii="Times New Roman" w:eastAsia="Times New Roman" w:hAnsi="Times New Roman"/>
          <w:sz w:val="24"/>
          <w:szCs w:val="24"/>
          <w:lang w:eastAsia="ru-RU"/>
        </w:rPr>
        <w:t xml:space="preserve">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w:t>
      </w:r>
      <w:r w:rsidRPr="00E95693">
        <w:rPr>
          <w:rFonts w:ascii="Times New Roman" w:eastAsia="Times New Roman" w:hAnsi="Times New Roman"/>
          <w:b/>
          <w:sz w:val="24"/>
          <w:szCs w:val="24"/>
          <w:lang w:eastAsia="ru-RU"/>
        </w:rPr>
        <w:t>Статья 16.1. Инициативные проекты</w:t>
      </w:r>
      <w:bookmarkStart w:id="0" w:name="_GoBack"/>
      <w:bookmarkEnd w:id="0"/>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95693">
        <w:rPr>
          <w:rFonts w:ascii="Times New Roman" w:eastAsia="Times New Roman" w:hAnsi="Times New Roman"/>
          <w:sz w:val="24"/>
          <w:szCs w:val="24"/>
          <w:lang w:eastAsia="ru-RU"/>
        </w:rPr>
        <w:t>решения</w:t>
      </w:r>
      <w:proofErr w:type="gramEnd"/>
      <w:r w:rsidRPr="00E95693">
        <w:rPr>
          <w:rFonts w:ascii="Times New Roman" w:eastAsia="Times New Roman" w:hAnsi="Times New Roman"/>
          <w:sz w:val="24"/>
          <w:szCs w:val="24"/>
          <w:lang w:eastAsia="ru-RU"/>
        </w:rPr>
        <w:t xml:space="preserve"> которых предоставлено органам местного самоуправления, в администрацию Селосонского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bookmarkStart w:id="1" w:name="Par2"/>
      <w:bookmarkEnd w:id="1"/>
      <w:r w:rsidRPr="00E95693">
        <w:rPr>
          <w:rFonts w:ascii="Times New Roman" w:eastAsia="Times New Roman" w:hAnsi="Times New Roman"/>
          <w:sz w:val="24"/>
          <w:szCs w:val="24"/>
          <w:lang w:eastAsia="ru-RU"/>
        </w:rPr>
        <w:t>3. Требования к содержанию инициативного проекта, порядок его рассмотрения до внесения в администрацию Селосонского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4. Информация о внесении инициативного проекта в администрацию Селосонского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5" w:history="1">
        <w:r w:rsidRPr="00E95693">
          <w:rPr>
            <w:rFonts w:ascii="Times New Roman" w:eastAsia="Times New Roman" w:hAnsi="Times New Roman"/>
            <w:sz w:val="24"/>
            <w:szCs w:val="24"/>
            <w:lang w:eastAsia="ru-RU"/>
          </w:rPr>
          <w:t>части 3</w:t>
        </w:r>
      </w:hyperlink>
      <w:r w:rsidRPr="00E95693">
        <w:rPr>
          <w:rFonts w:ascii="Times New Roman" w:eastAsia="Times New Roman" w:hAnsi="Times New Roman"/>
          <w:sz w:val="24"/>
          <w:szCs w:val="24"/>
          <w:lang w:eastAsia="ru-RU"/>
        </w:rPr>
        <w:t xml:space="preserve"> статьи 26.1. Федерального закона № 131-ФЗ, а также об инициаторах проекта. Одновременно </w:t>
      </w:r>
      <w:r w:rsidRPr="00E95693">
        <w:rPr>
          <w:rFonts w:ascii="Times New Roman" w:eastAsia="Times New Roman" w:hAnsi="Times New Roman"/>
          <w:sz w:val="24"/>
          <w:szCs w:val="24"/>
          <w:lang w:eastAsia="ru-RU"/>
        </w:rPr>
        <w:lastRenderedPageBreak/>
        <w:t>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bookmarkStart w:id="3" w:name="Par29"/>
      <w:bookmarkEnd w:id="3"/>
      <w:r w:rsidRPr="00E95693">
        <w:rPr>
          <w:rFonts w:ascii="Times New Roman" w:eastAsia="Times New Roman" w:hAnsi="Times New Roman"/>
          <w:sz w:val="24"/>
          <w:szCs w:val="24"/>
          <w:lang w:eastAsia="ru-RU"/>
        </w:rPr>
        <w:t>6. В случае</w:t>
      </w:r>
      <w:proofErr w:type="gramStart"/>
      <w:r w:rsidRPr="00E95693">
        <w:rPr>
          <w:rFonts w:ascii="Times New Roman" w:eastAsia="Times New Roman" w:hAnsi="Times New Roman"/>
          <w:sz w:val="24"/>
          <w:szCs w:val="24"/>
          <w:lang w:eastAsia="ru-RU"/>
        </w:rPr>
        <w:t>,</w:t>
      </w:r>
      <w:proofErr w:type="gramEnd"/>
      <w:r w:rsidRPr="00E95693">
        <w:rPr>
          <w:rFonts w:ascii="Times New Roman" w:eastAsia="Times New Roman" w:hAnsi="Times New Roman"/>
          <w:sz w:val="24"/>
          <w:szCs w:val="24"/>
          <w:lang w:eastAsia="ru-RU"/>
        </w:rPr>
        <w:t xml:space="preserve"> если в администрацию Селосонского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bookmarkStart w:id="4" w:name="Par30"/>
      <w:bookmarkEnd w:id="4"/>
      <w:r w:rsidRPr="00E95693">
        <w:rPr>
          <w:rFonts w:ascii="Times New Roman" w:eastAsia="Times New Roman" w:hAnsi="Times New Roman"/>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3) </w:t>
      </w:r>
      <w:r w:rsidRPr="00E95693">
        <w:rPr>
          <w:rFonts w:ascii="Times New Roman" w:eastAsia="Times New Roman" w:hAnsi="Times New Roman"/>
          <w:b/>
          <w:sz w:val="24"/>
          <w:szCs w:val="24"/>
          <w:lang w:eastAsia="ru-RU"/>
        </w:rPr>
        <w:t>в статье 18</w:t>
      </w:r>
      <w:r w:rsidRPr="00E95693">
        <w:rPr>
          <w:rFonts w:ascii="Times New Roman" w:eastAsia="Times New Roman" w:hAnsi="Times New Roman"/>
          <w:sz w:val="24"/>
          <w:szCs w:val="24"/>
          <w:lang w:eastAsia="ru-RU"/>
        </w:rPr>
        <w:t>:</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а) </w:t>
      </w:r>
      <w:r w:rsidRPr="00E95693">
        <w:rPr>
          <w:rFonts w:ascii="Times New Roman" w:eastAsia="Times New Roman" w:hAnsi="Times New Roman"/>
          <w:b/>
          <w:sz w:val="24"/>
          <w:szCs w:val="24"/>
          <w:lang w:eastAsia="ru-RU"/>
        </w:rPr>
        <w:t>часть 1</w:t>
      </w:r>
      <w:r w:rsidRPr="00E95693">
        <w:rPr>
          <w:rFonts w:ascii="Times New Roman" w:eastAsia="Times New Roman" w:hAnsi="Times New Roman"/>
          <w:sz w:val="24"/>
          <w:szCs w:val="24"/>
          <w:lang w:eastAsia="ru-RU"/>
        </w:rPr>
        <w:t xml:space="preserve"> после слов «и должностных лиц местного самоуправления</w:t>
      </w:r>
      <w:proofErr w:type="gramStart"/>
      <w:r w:rsidRPr="00E95693">
        <w:rPr>
          <w:rFonts w:ascii="Times New Roman" w:eastAsia="Times New Roman" w:hAnsi="Times New Roman"/>
          <w:sz w:val="24"/>
          <w:szCs w:val="24"/>
          <w:lang w:eastAsia="ru-RU"/>
        </w:rPr>
        <w:t>,»</w:t>
      </w:r>
      <w:proofErr w:type="gramEnd"/>
      <w:r w:rsidRPr="00E95693">
        <w:rPr>
          <w:rFonts w:ascii="Times New Roman" w:eastAsia="Times New Roman" w:hAnsi="Times New Roman"/>
          <w:sz w:val="24"/>
          <w:szCs w:val="24"/>
          <w:lang w:eastAsia="ru-RU"/>
        </w:rPr>
        <w:t xml:space="preserve"> дополнить словами «обсуждения вопросов внесения инициативных проектов и их рассмотрения,»;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б)</w:t>
      </w:r>
      <w:r w:rsidRPr="00E95693">
        <w:rPr>
          <w:rFonts w:ascii="Times New Roman" w:eastAsia="Times New Roman" w:hAnsi="Times New Roman"/>
          <w:b/>
          <w:sz w:val="24"/>
          <w:szCs w:val="24"/>
          <w:lang w:eastAsia="ru-RU"/>
        </w:rPr>
        <w:t xml:space="preserve"> часть 2</w:t>
      </w:r>
      <w:r w:rsidRPr="00E95693">
        <w:rPr>
          <w:rFonts w:ascii="Times New Roman" w:eastAsia="Times New Roman" w:hAnsi="Times New Roman"/>
          <w:sz w:val="24"/>
          <w:szCs w:val="24"/>
          <w:lang w:eastAsia="ru-RU"/>
        </w:rPr>
        <w:t xml:space="preserve"> дополнить абзацем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E95693">
        <w:rPr>
          <w:rFonts w:ascii="Times New Roman" w:eastAsia="Times New Roman" w:hAnsi="Times New Roman"/>
          <w:sz w:val="24"/>
          <w:szCs w:val="24"/>
          <w:lang w:eastAsia="ru-RU"/>
        </w:rPr>
        <w:t>.»;</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proofErr w:type="gramEnd"/>
      <w:r w:rsidRPr="00E95693">
        <w:rPr>
          <w:rFonts w:ascii="Times New Roman" w:eastAsia="Times New Roman" w:hAnsi="Times New Roman"/>
          <w:sz w:val="24"/>
          <w:szCs w:val="24"/>
          <w:lang w:eastAsia="ru-RU"/>
        </w:rPr>
        <w:t xml:space="preserve">4) </w:t>
      </w:r>
      <w:r w:rsidRPr="00E95693">
        <w:rPr>
          <w:rFonts w:ascii="Times New Roman" w:eastAsia="Times New Roman" w:hAnsi="Times New Roman"/>
          <w:b/>
          <w:sz w:val="24"/>
          <w:szCs w:val="24"/>
          <w:lang w:eastAsia="ru-RU"/>
        </w:rPr>
        <w:t>в статье 20:</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а) </w:t>
      </w:r>
      <w:r w:rsidRPr="00E95693">
        <w:rPr>
          <w:rFonts w:ascii="Times New Roman" w:eastAsia="Times New Roman" w:hAnsi="Times New Roman"/>
          <w:b/>
          <w:sz w:val="24"/>
          <w:szCs w:val="24"/>
          <w:lang w:eastAsia="ru-RU"/>
        </w:rPr>
        <w:t xml:space="preserve">часть 3 </w:t>
      </w:r>
      <w:r w:rsidRPr="00E95693">
        <w:rPr>
          <w:rFonts w:ascii="Times New Roman" w:eastAsia="Times New Roman" w:hAnsi="Times New Roman"/>
          <w:sz w:val="24"/>
          <w:szCs w:val="24"/>
          <w:lang w:eastAsia="ru-RU"/>
        </w:rPr>
        <w:t>дополнить пунктом 3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б) </w:t>
      </w:r>
      <w:r w:rsidRPr="00E95693">
        <w:rPr>
          <w:rFonts w:ascii="Times New Roman" w:eastAsia="Times New Roman" w:hAnsi="Times New Roman"/>
          <w:b/>
          <w:sz w:val="24"/>
          <w:szCs w:val="24"/>
          <w:lang w:eastAsia="ru-RU"/>
        </w:rPr>
        <w:t>часть 4</w:t>
      </w:r>
      <w:r w:rsidRPr="00E95693">
        <w:rPr>
          <w:rFonts w:ascii="Times New Roman" w:eastAsia="Times New Roman" w:hAnsi="Times New Roman"/>
          <w:sz w:val="24"/>
          <w:szCs w:val="24"/>
          <w:lang w:eastAsia="ru-RU"/>
        </w:rPr>
        <w:t xml:space="preserve"> дополнить предложением следующего содержания: </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E95693">
        <w:rPr>
          <w:rFonts w:ascii="Times New Roman" w:eastAsia="Times New Roman" w:hAnsi="Times New Roman"/>
          <w:sz w:val="24"/>
          <w:szCs w:val="24"/>
          <w:lang w:eastAsia="ru-RU"/>
        </w:rPr>
        <w:t>.»</w:t>
      </w:r>
      <w:proofErr w:type="gramEnd"/>
      <w:r w:rsidRPr="00E95693">
        <w:rPr>
          <w:rFonts w:ascii="Times New Roman" w:eastAsia="Times New Roman" w:hAnsi="Times New Roman"/>
          <w:sz w:val="24"/>
          <w:szCs w:val="24"/>
          <w:lang w:eastAsia="ru-RU"/>
        </w:rPr>
        <w:t>;</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lastRenderedPageBreak/>
        <w:t xml:space="preserve">в) </w:t>
      </w:r>
      <w:r w:rsidRPr="00E95693">
        <w:rPr>
          <w:rFonts w:ascii="Times New Roman" w:eastAsia="Times New Roman" w:hAnsi="Times New Roman"/>
          <w:b/>
          <w:sz w:val="24"/>
          <w:szCs w:val="24"/>
          <w:lang w:eastAsia="ru-RU"/>
        </w:rPr>
        <w:t>часть 5</w:t>
      </w:r>
      <w:r w:rsidRPr="00E95693">
        <w:rPr>
          <w:rFonts w:ascii="Times New Roman" w:eastAsia="Times New Roman" w:hAnsi="Times New Roman"/>
          <w:sz w:val="24"/>
          <w:szCs w:val="24"/>
          <w:lang w:eastAsia="ru-RU"/>
        </w:rPr>
        <w:t xml:space="preserve"> дополнить предложением следующего содержания: </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5) </w:t>
      </w:r>
      <w:r w:rsidRPr="00E95693">
        <w:rPr>
          <w:rFonts w:ascii="Times New Roman" w:eastAsia="Times New Roman" w:hAnsi="Times New Roman"/>
          <w:b/>
          <w:sz w:val="24"/>
          <w:szCs w:val="24"/>
          <w:lang w:eastAsia="ru-RU"/>
        </w:rPr>
        <w:t>часть 2 статьи 24</w:t>
      </w:r>
      <w:r w:rsidRPr="00E95693">
        <w:rPr>
          <w:rFonts w:ascii="Times New Roman" w:eastAsia="Times New Roman" w:hAnsi="Times New Roman"/>
          <w:sz w:val="24"/>
          <w:szCs w:val="24"/>
          <w:lang w:eastAsia="ru-RU"/>
        </w:rPr>
        <w:t xml:space="preserve"> дополнить пунктом 7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«7) обсуждение инициативного проекта и принятие решения по вопросу о его одобрении</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6) </w:t>
      </w:r>
      <w:r w:rsidRPr="00E95693">
        <w:rPr>
          <w:rFonts w:ascii="Times New Roman" w:eastAsia="Times New Roman" w:hAnsi="Times New Roman"/>
          <w:b/>
          <w:sz w:val="24"/>
          <w:szCs w:val="24"/>
          <w:lang w:eastAsia="ru-RU"/>
        </w:rPr>
        <w:t>статью 25</w:t>
      </w:r>
      <w:r w:rsidRPr="00E95693">
        <w:rPr>
          <w:rFonts w:ascii="Times New Roman" w:eastAsia="Times New Roman" w:hAnsi="Times New Roman"/>
          <w:sz w:val="24"/>
          <w:szCs w:val="24"/>
          <w:lang w:eastAsia="ru-RU"/>
        </w:rPr>
        <w:t xml:space="preserve"> дополнить частью 3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roofErr w:type="gramStart"/>
      <w:r w:rsidRPr="00E95693">
        <w:rPr>
          <w:rFonts w:ascii="Times New Roman" w:eastAsia="Times New Roman" w:hAnsi="Times New Roman"/>
          <w:sz w:val="24"/>
          <w:szCs w:val="24"/>
          <w:lang w:eastAsia="ru-RU"/>
        </w:rPr>
        <w:t>.»;</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proofErr w:type="gramEnd"/>
      <w:r w:rsidRPr="00E95693">
        <w:rPr>
          <w:rFonts w:ascii="Times New Roman" w:eastAsia="Times New Roman" w:hAnsi="Times New Roman"/>
          <w:sz w:val="24"/>
          <w:szCs w:val="24"/>
          <w:lang w:eastAsia="ru-RU"/>
        </w:rPr>
        <w:t xml:space="preserve">7) </w:t>
      </w:r>
      <w:r w:rsidRPr="00E95693">
        <w:rPr>
          <w:rFonts w:ascii="Times New Roman" w:eastAsia="Times New Roman" w:hAnsi="Times New Roman"/>
          <w:b/>
          <w:sz w:val="24"/>
          <w:szCs w:val="24"/>
          <w:lang w:eastAsia="ru-RU"/>
        </w:rPr>
        <w:t>часть 6 статьи 26.1</w:t>
      </w:r>
      <w:r w:rsidRPr="00E95693">
        <w:rPr>
          <w:rFonts w:ascii="Times New Roman" w:eastAsia="Times New Roman" w:hAnsi="Times New Roman"/>
          <w:sz w:val="24"/>
          <w:szCs w:val="24"/>
          <w:lang w:eastAsia="ru-RU"/>
        </w:rPr>
        <w:t xml:space="preserve"> дополнить пунктом 5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8) </w:t>
      </w:r>
      <w:r w:rsidRPr="00E95693">
        <w:rPr>
          <w:rFonts w:ascii="Times New Roman" w:eastAsia="Times New Roman" w:hAnsi="Times New Roman"/>
          <w:b/>
          <w:sz w:val="24"/>
          <w:szCs w:val="24"/>
          <w:lang w:eastAsia="ru-RU"/>
        </w:rPr>
        <w:t>статью 34</w:t>
      </w:r>
      <w:r w:rsidRPr="00E95693">
        <w:rPr>
          <w:rFonts w:ascii="Times New Roman" w:eastAsia="Times New Roman" w:hAnsi="Times New Roman"/>
          <w:sz w:val="24"/>
          <w:szCs w:val="24"/>
          <w:lang w:eastAsia="ru-RU"/>
        </w:rPr>
        <w:t xml:space="preserve"> </w:t>
      </w:r>
      <w:r w:rsidRPr="00E95693">
        <w:rPr>
          <w:rFonts w:ascii="Times New Roman" w:eastAsia="Times New Roman" w:hAnsi="Times New Roman"/>
          <w:b/>
          <w:sz w:val="24"/>
          <w:szCs w:val="24"/>
          <w:lang w:eastAsia="ru-RU"/>
        </w:rPr>
        <w:t>дополнить частью 7</w:t>
      </w:r>
      <w:r w:rsidRPr="00E95693">
        <w:rPr>
          <w:rFonts w:ascii="Times New Roman" w:eastAsia="Times New Roman" w:hAnsi="Times New Roman"/>
          <w:sz w:val="24"/>
          <w:szCs w:val="24"/>
          <w:lang w:eastAsia="ru-RU"/>
        </w:rPr>
        <w:t xml:space="preserve"> следующего содержания:</w:t>
      </w: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proofErr w:type="gramStart"/>
      <w:r w:rsidRPr="00E95693">
        <w:rPr>
          <w:rFonts w:ascii="Times New Roman" w:eastAsia="Times New Roman" w:hAnsi="Times New Roman"/>
          <w:sz w:val="24"/>
          <w:szCs w:val="24"/>
          <w:lang w:eastAsia="ru-RU"/>
        </w:rPr>
        <w:t>.».</w:t>
      </w:r>
      <w:proofErr w:type="gramEnd"/>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p>
    <w:p w:rsidR="00E95693" w:rsidRPr="00E95693" w:rsidRDefault="00E95693" w:rsidP="00E95693">
      <w:pPr>
        <w:spacing w:after="0" w:line="240" w:lineRule="auto"/>
        <w:ind w:firstLine="709"/>
        <w:jc w:val="both"/>
        <w:rPr>
          <w:rFonts w:ascii="Times New Roman" w:eastAsia="Times New Roman" w:hAnsi="Times New Roman"/>
          <w:sz w:val="24"/>
          <w:szCs w:val="24"/>
          <w:lang w:eastAsia="ru-RU"/>
        </w:rPr>
      </w:pPr>
    </w:p>
    <w:p w:rsidR="00E95693" w:rsidRPr="00E95693" w:rsidRDefault="00E95693" w:rsidP="00E95693">
      <w:pPr>
        <w:spacing w:after="0" w:line="240" w:lineRule="auto"/>
        <w:ind w:firstLine="720"/>
        <w:jc w:val="both"/>
        <w:rPr>
          <w:rFonts w:ascii="Times New Roman" w:eastAsia="Times New Roman" w:hAnsi="Times New Roman"/>
          <w:sz w:val="24"/>
          <w:szCs w:val="24"/>
          <w:lang w:eastAsia="ru-RU"/>
        </w:rPr>
      </w:pPr>
    </w:p>
    <w:p w:rsidR="00E95693" w:rsidRPr="00E95693" w:rsidRDefault="00E95693" w:rsidP="00E9569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Предложений и замечаний</w:t>
      </w:r>
      <w:proofErr w:type="gramStart"/>
      <w:r w:rsidRPr="00E95693">
        <w:rPr>
          <w:rFonts w:ascii="Times New Roman" w:eastAsia="Times New Roman" w:hAnsi="Times New Roman"/>
          <w:sz w:val="24"/>
          <w:szCs w:val="24"/>
          <w:lang w:eastAsia="ru-RU"/>
        </w:rPr>
        <w:t xml:space="preserve"> ,</w:t>
      </w:r>
      <w:proofErr w:type="gramEnd"/>
      <w:r w:rsidRPr="00E95693">
        <w:rPr>
          <w:rFonts w:ascii="Times New Roman" w:eastAsia="Times New Roman" w:hAnsi="Times New Roman"/>
          <w:sz w:val="24"/>
          <w:szCs w:val="24"/>
          <w:lang w:eastAsia="ru-RU"/>
        </w:rPr>
        <w:t xml:space="preserve"> касающихся обсуждаемого вопроса не поступало.</w:t>
      </w:r>
    </w:p>
    <w:p w:rsidR="00E95693" w:rsidRPr="00E95693" w:rsidRDefault="00E95693" w:rsidP="00E9569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E95693" w:rsidRPr="00E95693" w:rsidRDefault="00E95693" w:rsidP="00E9569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По данному вопросу принято решение</w:t>
      </w:r>
      <w:proofErr w:type="gramStart"/>
      <w:r w:rsidRPr="00E95693">
        <w:rPr>
          <w:rFonts w:ascii="Times New Roman" w:eastAsia="Times New Roman" w:hAnsi="Times New Roman"/>
          <w:sz w:val="24"/>
          <w:szCs w:val="24"/>
          <w:lang w:eastAsia="ru-RU"/>
        </w:rPr>
        <w:t xml:space="preserve"> :</w:t>
      </w:r>
      <w:proofErr w:type="gramEnd"/>
      <w:r w:rsidRPr="00E95693">
        <w:rPr>
          <w:rFonts w:ascii="Times New Roman" w:eastAsia="Times New Roman" w:hAnsi="Times New Roman"/>
          <w:sz w:val="24"/>
          <w:szCs w:val="24"/>
          <w:lang w:eastAsia="ru-RU"/>
        </w:rPr>
        <w:t xml:space="preserve"> рекомендовать Совету депутатов Селосонского сельсовета внести указанные изменения в Устав муниципального образования </w:t>
      </w:r>
      <w:proofErr w:type="spellStart"/>
      <w:r w:rsidRPr="00E95693">
        <w:rPr>
          <w:rFonts w:ascii="Times New Roman" w:eastAsia="Times New Roman" w:hAnsi="Times New Roman"/>
          <w:sz w:val="24"/>
          <w:szCs w:val="24"/>
          <w:lang w:eastAsia="ru-RU"/>
        </w:rPr>
        <w:t>Селосонский</w:t>
      </w:r>
      <w:proofErr w:type="spellEnd"/>
      <w:r w:rsidRPr="00E95693">
        <w:rPr>
          <w:rFonts w:ascii="Times New Roman" w:eastAsia="Times New Roman" w:hAnsi="Times New Roman"/>
          <w:sz w:val="24"/>
          <w:szCs w:val="24"/>
          <w:lang w:eastAsia="ru-RU"/>
        </w:rPr>
        <w:t xml:space="preserve"> сельсовет Ширинского района Республики Хакасия на сессии.</w:t>
      </w:r>
    </w:p>
    <w:p w:rsidR="00E95693" w:rsidRPr="00E95693" w:rsidRDefault="00E95693" w:rsidP="00E95693">
      <w:pPr>
        <w:autoSpaceDE w:val="0"/>
        <w:autoSpaceDN w:val="0"/>
        <w:adjustRightInd w:val="0"/>
        <w:spacing w:after="0" w:line="240" w:lineRule="auto"/>
        <w:ind w:firstLine="709"/>
        <w:jc w:val="both"/>
        <w:outlineLvl w:val="1"/>
        <w:rPr>
          <w:rFonts w:ascii="Times New Roman" w:eastAsia="Times New Roman" w:hAnsi="Times New Roman"/>
          <w:color w:val="008080"/>
          <w:sz w:val="24"/>
          <w:szCs w:val="24"/>
        </w:rPr>
      </w:pPr>
    </w:p>
    <w:p w:rsidR="00E95693" w:rsidRPr="00E95693" w:rsidRDefault="00E95693" w:rsidP="00E95693">
      <w:pPr>
        <w:spacing w:after="0" w:line="240" w:lineRule="auto"/>
        <w:ind w:firstLine="720"/>
        <w:jc w:val="both"/>
        <w:rPr>
          <w:rFonts w:eastAsia="Times New Roman"/>
          <w:sz w:val="24"/>
          <w:szCs w:val="24"/>
          <w:lang w:eastAsia="ru-RU"/>
        </w:rPr>
      </w:pPr>
    </w:p>
    <w:p w:rsidR="00E95693" w:rsidRPr="00E95693" w:rsidRDefault="00E95693" w:rsidP="00E95693">
      <w:pPr>
        <w:spacing w:after="0" w:line="240" w:lineRule="auto"/>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Председатель Совета депутатов </w:t>
      </w:r>
    </w:p>
    <w:p w:rsidR="00E95693" w:rsidRPr="00E95693" w:rsidRDefault="00E95693" w:rsidP="00E95693">
      <w:pPr>
        <w:spacing w:after="0" w:line="240" w:lineRule="auto"/>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 xml:space="preserve">Селосонского сельсовета                                                                       </w:t>
      </w:r>
      <w:proofErr w:type="spellStart"/>
      <w:r w:rsidRPr="00E95693">
        <w:rPr>
          <w:rFonts w:ascii="Times New Roman" w:eastAsia="Times New Roman" w:hAnsi="Times New Roman"/>
          <w:sz w:val="24"/>
          <w:szCs w:val="24"/>
          <w:lang w:eastAsia="ru-RU"/>
        </w:rPr>
        <w:t>И.Е.Горелов</w:t>
      </w:r>
      <w:proofErr w:type="spellEnd"/>
    </w:p>
    <w:p w:rsidR="00E95693" w:rsidRPr="00E95693" w:rsidRDefault="00E95693" w:rsidP="00E95693">
      <w:pPr>
        <w:spacing w:after="0" w:line="240" w:lineRule="auto"/>
        <w:jc w:val="both"/>
        <w:rPr>
          <w:rFonts w:ascii="Times New Roman" w:eastAsia="Times New Roman" w:hAnsi="Times New Roman"/>
          <w:sz w:val="24"/>
          <w:szCs w:val="24"/>
          <w:lang w:eastAsia="ru-RU"/>
        </w:rPr>
      </w:pPr>
    </w:p>
    <w:p w:rsidR="00E95693" w:rsidRPr="00E95693" w:rsidRDefault="00E95693" w:rsidP="00E95693">
      <w:pPr>
        <w:spacing w:after="0" w:line="240" w:lineRule="auto"/>
        <w:jc w:val="both"/>
        <w:rPr>
          <w:rFonts w:ascii="Times New Roman" w:eastAsia="Times New Roman" w:hAnsi="Times New Roman"/>
          <w:sz w:val="24"/>
          <w:szCs w:val="24"/>
          <w:lang w:eastAsia="ru-RU"/>
        </w:rPr>
      </w:pPr>
      <w:r w:rsidRPr="00E95693">
        <w:rPr>
          <w:rFonts w:ascii="Times New Roman" w:eastAsia="Times New Roman" w:hAnsi="Times New Roman"/>
          <w:sz w:val="24"/>
          <w:szCs w:val="24"/>
          <w:lang w:eastAsia="ru-RU"/>
        </w:rPr>
        <w:t>Секретарь                                                                                                 Е.Д. Гюнтер</w:t>
      </w:r>
    </w:p>
    <w:p w:rsidR="00E95693" w:rsidRPr="00E95693" w:rsidRDefault="00E95693" w:rsidP="00E95693">
      <w:pPr>
        <w:spacing w:after="0" w:line="240" w:lineRule="auto"/>
        <w:rPr>
          <w:rFonts w:ascii="Times New Roman" w:eastAsia="Times New Roman" w:hAnsi="Times New Roman"/>
          <w:sz w:val="24"/>
          <w:szCs w:val="24"/>
          <w:lang w:eastAsia="ru-RU"/>
        </w:rPr>
      </w:pPr>
    </w:p>
    <w:p w:rsidR="00E95693" w:rsidRPr="00E95693" w:rsidRDefault="00E95693" w:rsidP="00E95693">
      <w:pPr>
        <w:pStyle w:val="a3"/>
        <w:spacing w:after="0" w:line="240" w:lineRule="auto"/>
        <w:rPr>
          <w:rFonts w:ascii="Times New Roman" w:hAnsi="Times New Roman"/>
          <w:sz w:val="24"/>
          <w:szCs w:val="24"/>
        </w:rPr>
      </w:pPr>
    </w:p>
    <w:p w:rsidR="00E95693" w:rsidRPr="00E95693" w:rsidRDefault="00E95693" w:rsidP="00E95693">
      <w:pPr>
        <w:spacing w:after="0" w:line="240" w:lineRule="auto"/>
        <w:rPr>
          <w:sz w:val="24"/>
          <w:szCs w:val="24"/>
        </w:rPr>
      </w:pPr>
    </w:p>
    <w:p w:rsidR="00D62967" w:rsidRPr="00E95693" w:rsidRDefault="00D62967" w:rsidP="00E95693">
      <w:pPr>
        <w:spacing w:after="0" w:line="240" w:lineRule="auto"/>
        <w:rPr>
          <w:sz w:val="24"/>
          <w:szCs w:val="24"/>
        </w:rPr>
      </w:pPr>
    </w:p>
    <w:sectPr w:rsidR="00D62967" w:rsidRPr="00E9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C2"/>
    <w:rsid w:val="00D62967"/>
    <w:rsid w:val="00E95693"/>
    <w:rsid w:val="00F5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93"/>
    <w:pPr>
      <w:ind w:left="720"/>
      <w:contextualSpacing/>
    </w:pPr>
  </w:style>
  <w:style w:type="paragraph" w:styleId="a4">
    <w:name w:val="Balloon Text"/>
    <w:basedOn w:val="a"/>
    <w:link w:val="a5"/>
    <w:uiPriority w:val="99"/>
    <w:semiHidden/>
    <w:unhideWhenUsed/>
    <w:rsid w:val="00E95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6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693"/>
    <w:pPr>
      <w:ind w:left="720"/>
      <w:contextualSpacing/>
    </w:pPr>
  </w:style>
  <w:style w:type="paragraph" w:styleId="a4">
    <w:name w:val="Balloon Text"/>
    <w:basedOn w:val="a"/>
    <w:link w:val="a5"/>
    <w:uiPriority w:val="99"/>
    <w:semiHidden/>
    <w:unhideWhenUsed/>
    <w:rsid w:val="00E95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6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4804C3BA1FB816E2E53705689D0A743BE4A2B46BDB1303D1858798921BE90186C6E719CD82DB3573D6D33548DFD5A9EBE9F33E7EjF7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2020-12-20T03:26:00Z</cp:lastPrinted>
  <dcterms:created xsi:type="dcterms:W3CDTF">2020-12-20T03:22:00Z</dcterms:created>
  <dcterms:modified xsi:type="dcterms:W3CDTF">2020-12-20T03:26:00Z</dcterms:modified>
</cp:coreProperties>
</file>