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0A" w:rsidRDefault="00087F0A" w:rsidP="00087F0A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087F0A" w:rsidRPr="00087F0A" w:rsidRDefault="00087F0A" w:rsidP="00087F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7F0A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 ФЕДЕРАЦИЯ</w:t>
      </w:r>
    </w:p>
    <w:p w:rsidR="00087F0A" w:rsidRPr="00087F0A" w:rsidRDefault="00087F0A" w:rsidP="00087F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7F0A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087F0A" w:rsidRPr="00087F0A" w:rsidRDefault="00087F0A" w:rsidP="00087F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7F0A"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ШИРИНСКИЙ  РАЙОН</w:t>
      </w:r>
    </w:p>
    <w:p w:rsidR="00087F0A" w:rsidRPr="00087F0A" w:rsidRDefault="00087F0A" w:rsidP="00087F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F0A" w:rsidRPr="00087F0A" w:rsidRDefault="00087F0A" w:rsidP="00087F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7F0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СЕЛОСОНСКОГО СЕЛЬСОВЕТА</w:t>
      </w:r>
    </w:p>
    <w:p w:rsidR="00087F0A" w:rsidRPr="00087F0A" w:rsidRDefault="00087F0A" w:rsidP="00087F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F0A" w:rsidRPr="00087F0A" w:rsidRDefault="00087F0A" w:rsidP="00087F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7F0A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087F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С П О Р Я Ж Е Н И Е</w:t>
      </w:r>
    </w:p>
    <w:p w:rsidR="00087F0A" w:rsidRPr="00087F0A" w:rsidRDefault="00087F0A" w:rsidP="00087F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F0A" w:rsidRPr="00087F0A" w:rsidRDefault="00087F0A" w:rsidP="00087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0A" w:rsidRPr="00087F0A" w:rsidRDefault="00087F0A" w:rsidP="00087F0A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0A" w:rsidRPr="00087F0A" w:rsidRDefault="00087F0A" w:rsidP="00087F0A">
      <w:pPr>
        <w:rPr>
          <w:rFonts w:ascii="Times New Roman" w:hAnsi="Times New Roman"/>
          <w:sz w:val="24"/>
          <w:szCs w:val="24"/>
        </w:rPr>
      </w:pPr>
      <w:r w:rsidRPr="00087F0A">
        <w:rPr>
          <w:rFonts w:ascii="Times New Roman" w:hAnsi="Times New Roman"/>
          <w:sz w:val="24"/>
          <w:szCs w:val="24"/>
        </w:rPr>
        <w:t xml:space="preserve">от 12.04.2021                                                     </w:t>
      </w:r>
      <w:proofErr w:type="spellStart"/>
      <w:r w:rsidRPr="00087F0A">
        <w:rPr>
          <w:rFonts w:ascii="Times New Roman" w:hAnsi="Times New Roman"/>
          <w:sz w:val="24"/>
          <w:szCs w:val="24"/>
        </w:rPr>
        <w:t>с</w:t>
      </w:r>
      <w:proofErr w:type="gramStart"/>
      <w:r w:rsidRPr="00087F0A">
        <w:rPr>
          <w:rFonts w:ascii="Times New Roman" w:hAnsi="Times New Roman"/>
          <w:sz w:val="24"/>
          <w:szCs w:val="24"/>
        </w:rPr>
        <w:t>.С</w:t>
      </w:r>
      <w:proofErr w:type="gramEnd"/>
      <w:r w:rsidRPr="00087F0A">
        <w:rPr>
          <w:rFonts w:ascii="Times New Roman" w:hAnsi="Times New Roman"/>
          <w:sz w:val="24"/>
          <w:szCs w:val="24"/>
        </w:rPr>
        <w:t>он</w:t>
      </w:r>
      <w:proofErr w:type="spellEnd"/>
      <w:r w:rsidRPr="00087F0A">
        <w:rPr>
          <w:rFonts w:ascii="Times New Roman" w:hAnsi="Times New Roman"/>
          <w:sz w:val="24"/>
          <w:szCs w:val="24"/>
        </w:rPr>
        <w:t xml:space="preserve">                                                           № 3</w:t>
      </w:r>
    </w:p>
    <w:p w:rsidR="00087F0A" w:rsidRPr="00087F0A" w:rsidRDefault="00087F0A" w:rsidP="0008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F0A" w:rsidRPr="00087F0A" w:rsidRDefault="00087F0A" w:rsidP="00087F0A">
      <w:pPr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087F0A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Об утверждении перечня имущества, </w:t>
      </w:r>
    </w:p>
    <w:p w:rsidR="00087F0A" w:rsidRPr="00087F0A" w:rsidRDefault="00087F0A" w:rsidP="00087F0A">
      <w:pPr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087F0A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в </w:t>
      </w:r>
      <w:proofErr w:type="gramStart"/>
      <w:r w:rsidRPr="00087F0A">
        <w:rPr>
          <w:rFonts w:ascii="Times New Roman" w:eastAsia="MS Mincho" w:hAnsi="Times New Roman"/>
          <w:b/>
          <w:sz w:val="24"/>
          <w:szCs w:val="24"/>
          <w:lang w:eastAsia="ar-SA"/>
        </w:rPr>
        <w:t>отношении</w:t>
      </w:r>
      <w:proofErr w:type="gramEnd"/>
      <w:r w:rsidRPr="00087F0A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 которого планируется</w:t>
      </w:r>
    </w:p>
    <w:p w:rsidR="00087F0A" w:rsidRPr="00087F0A" w:rsidRDefault="00087F0A" w:rsidP="00087F0A">
      <w:pPr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087F0A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заключение </w:t>
      </w:r>
      <w:proofErr w:type="gramStart"/>
      <w:r w:rsidRPr="00087F0A">
        <w:rPr>
          <w:rFonts w:ascii="Times New Roman" w:eastAsia="MS Mincho" w:hAnsi="Times New Roman"/>
          <w:b/>
          <w:sz w:val="24"/>
          <w:szCs w:val="24"/>
          <w:lang w:eastAsia="ar-SA"/>
        </w:rPr>
        <w:t>концессионных</w:t>
      </w:r>
      <w:proofErr w:type="gramEnd"/>
      <w:r w:rsidRPr="00087F0A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 </w:t>
      </w:r>
    </w:p>
    <w:p w:rsidR="00087F0A" w:rsidRPr="00087F0A" w:rsidRDefault="00087F0A" w:rsidP="00087F0A">
      <w:pPr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087F0A">
        <w:rPr>
          <w:rFonts w:ascii="Times New Roman" w:eastAsia="MS Mincho" w:hAnsi="Times New Roman"/>
          <w:b/>
          <w:sz w:val="24"/>
          <w:szCs w:val="24"/>
          <w:lang w:eastAsia="ar-SA"/>
        </w:rPr>
        <w:t>соглашений  в 2021 году»</w:t>
      </w:r>
    </w:p>
    <w:p w:rsidR="00087F0A" w:rsidRPr="00087F0A" w:rsidRDefault="00087F0A" w:rsidP="00087F0A">
      <w:pPr>
        <w:suppressAutoHyphens/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087F0A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 </w:t>
      </w:r>
    </w:p>
    <w:p w:rsidR="00087F0A" w:rsidRPr="00087F0A" w:rsidRDefault="00087F0A" w:rsidP="00087F0A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 w:rsidRPr="00087F0A">
        <w:rPr>
          <w:rFonts w:ascii="Times New Roman" w:eastAsia="MS Mincho" w:hAnsi="Times New Roman"/>
          <w:sz w:val="24"/>
          <w:szCs w:val="24"/>
          <w:lang w:eastAsia="ar-SA"/>
        </w:rPr>
        <w:t xml:space="preserve">             В соответствии с частью 3 статьи 4 Федерального закона от 21.07.2005 №115-ФЗ «О концессионных соглашениях»:</w:t>
      </w:r>
    </w:p>
    <w:p w:rsidR="00087F0A" w:rsidRPr="00087F0A" w:rsidRDefault="00087F0A" w:rsidP="00087F0A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087F0A" w:rsidRPr="00087F0A" w:rsidRDefault="00087F0A" w:rsidP="00087F0A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 w:rsidRPr="00087F0A">
        <w:rPr>
          <w:rFonts w:ascii="Times New Roman" w:eastAsia="MS Mincho" w:hAnsi="Times New Roman"/>
          <w:sz w:val="24"/>
          <w:szCs w:val="24"/>
          <w:lang w:eastAsia="ar-SA"/>
        </w:rPr>
        <w:t>1. Утвердить перечень имущества, в отношении которого планируется заключение концессионных соглашений (Приложение 1).</w:t>
      </w:r>
    </w:p>
    <w:p w:rsidR="00087F0A" w:rsidRPr="00087F0A" w:rsidRDefault="00087F0A" w:rsidP="00087F0A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 w:rsidRPr="00087F0A">
        <w:rPr>
          <w:rFonts w:ascii="Times New Roman" w:eastAsia="MS Mincho" w:hAnsi="Times New Roman"/>
          <w:sz w:val="24"/>
          <w:szCs w:val="24"/>
          <w:lang w:eastAsia="ar-SA"/>
        </w:rPr>
        <w:t>2. Настоящее распоряжение разместить в сети «Интернет» на официальном сайте Российской Федерации www.torgi.gov.ru и на официальном сайте администрации Селосонского сельсовета.</w:t>
      </w:r>
    </w:p>
    <w:p w:rsidR="00087F0A" w:rsidRPr="00087F0A" w:rsidRDefault="00087F0A" w:rsidP="00087F0A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 w:rsidRPr="00087F0A">
        <w:rPr>
          <w:rFonts w:ascii="Times New Roman" w:eastAsia="MS Mincho" w:hAnsi="Times New Roman"/>
          <w:sz w:val="24"/>
          <w:szCs w:val="24"/>
          <w:lang w:eastAsia="ar-SA"/>
        </w:rPr>
        <w:t xml:space="preserve">3. Контроль над исполнением настоящего распоряжения оставляю за собой. </w:t>
      </w:r>
    </w:p>
    <w:p w:rsidR="00087F0A" w:rsidRPr="00087F0A" w:rsidRDefault="00087F0A" w:rsidP="00087F0A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087F0A" w:rsidRPr="00087F0A" w:rsidRDefault="00087F0A" w:rsidP="00087F0A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087F0A" w:rsidRPr="00087F0A" w:rsidRDefault="00087F0A" w:rsidP="00087F0A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 w:rsidRPr="00087F0A">
        <w:rPr>
          <w:rFonts w:ascii="Times New Roman" w:eastAsia="MS Mincho" w:hAnsi="Times New Roman"/>
          <w:sz w:val="24"/>
          <w:szCs w:val="24"/>
          <w:lang w:eastAsia="ar-SA"/>
        </w:rPr>
        <w:t xml:space="preserve">Глава Селосонского сельсовета                                                                </w:t>
      </w:r>
      <w:proofErr w:type="spellStart"/>
      <w:r w:rsidRPr="00087F0A">
        <w:rPr>
          <w:rFonts w:ascii="Times New Roman" w:eastAsia="MS Mincho" w:hAnsi="Times New Roman"/>
          <w:sz w:val="24"/>
          <w:szCs w:val="24"/>
          <w:lang w:eastAsia="ar-SA"/>
        </w:rPr>
        <w:t>И.Е.Горелов</w:t>
      </w:r>
      <w:proofErr w:type="spellEnd"/>
    </w:p>
    <w:p w:rsidR="00087F0A" w:rsidRPr="00087F0A" w:rsidRDefault="00087F0A" w:rsidP="00087F0A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087F0A" w:rsidRPr="00087F0A" w:rsidRDefault="00087F0A" w:rsidP="00087F0A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087F0A" w:rsidRPr="00087F0A" w:rsidRDefault="00087F0A" w:rsidP="00087F0A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087F0A" w:rsidRPr="00087F0A" w:rsidRDefault="00087F0A" w:rsidP="00087F0A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087F0A" w:rsidRPr="00087F0A" w:rsidRDefault="00087F0A" w:rsidP="00087F0A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087F0A" w:rsidRPr="00087F0A" w:rsidRDefault="00087F0A" w:rsidP="00087F0A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087F0A" w:rsidRPr="00087F0A" w:rsidRDefault="00087F0A" w:rsidP="00087F0A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087F0A" w:rsidRPr="00087F0A" w:rsidRDefault="00087F0A" w:rsidP="00087F0A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087F0A" w:rsidRPr="00087F0A" w:rsidRDefault="00087F0A" w:rsidP="00087F0A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087F0A" w:rsidRPr="00087F0A" w:rsidRDefault="00087F0A" w:rsidP="00087F0A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087F0A" w:rsidRPr="00087F0A" w:rsidRDefault="00087F0A" w:rsidP="00087F0A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087F0A" w:rsidRPr="00087F0A" w:rsidRDefault="00087F0A" w:rsidP="00087F0A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087F0A" w:rsidRPr="00087F0A" w:rsidRDefault="00087F0A" w:rsidP="00087F0A">
      <w:pPr>
        <w:suppressAutoHyphens/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ar-SA"/>
        </w:rPr>
        <w:sectPr w:rsidR="00087F0A" w:rsidRPr="00087F0A" w:rsidSect="00087F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87F0A" w:rsidRPr="00087F0A" w:rsidRDefault="00087F0A" w:rsidP="00087F0A">
      <w:pPr>
        <w:suppressAutoHyphens/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ar-SA"/>
        </w:rPr>
      </w:pPr>
      <w:r w:rsidRPr="00087F0A">
        <w:rPr>
          <w:rFonts w:ascii="Times New Roman" w:eastAsia="MS Mincho" w:hAnsi="Times New Roman"/>
          <w:sz w:val="24"/>
          <w:szCs w:val="24"/>
          <w:lang w:eastAsia="ar-SA"/>
        </w:rPr>
        <w:lastRenderedPageBreak/>
        <w:t>Приложение 1</w:t>
      </w:r>
    </w:p>
    <w:p w:rsidR="00087F0A" w:rsidRPr="00087F0A" w:rsidRDefault="00087F0A" w:rsidP="00087F0A">
      <w:pPr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087F0A">
        <w:rPr>
          <w:rFonts w:ascii="Times New Roman" w:eastAsia="MS Mincho" w:hAnsi="Times New Roman"/>
          <w:sz w:val="24"/>
          <w:szCs w:val="24"/>
          <w:lang w:eastAsia="ar-SA"/>
        </w:rPr>
        <w:t>Перечень имущества, в отношении которых планируется заключение концессионных соглашений</w:t>
      </w:r>
    </w:p>
    <w:p w:rsidR="00087F0A" w:rsidRPr="00087F0A" w:rsidRDefault="00087F0A" w:rsidP="00087F0A">
      <w:pPr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  <w:r w:rsidRPr="00087F0A">
        <w:rPr>
          <w:rFonts w:ascii="Times New Roman" w:eastAsia="MS Mincho" w:hAnsi="Times New Roman"/>
          <w:sz w:val="24"/>
          <w:szCs w:val="24"/>
          <w:lang w:eastAsia="ar-SA"/>
        </w:rPr>
        <w:t>(водоснабжение)</w:t>
      </w:r>
    </w:p>
    <w:p w:rsidR="00087F0A" w:rsidRPr="00087F0A" w:rsidRDefault="00087F0A" w:rsidP="00087F0A">
      <w:pPr>
        <w:suppressAutoHyphens/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 w:rsidRPr="00087F0A"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</w:p>
    <w:p w:rsidR="00087F0A" w:rsidRPr="00087F0A" w:rsidRDefault="00087F0A" w:rsidP="00087F0A">
      <w:pPr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011"/>
        <w:gridCol w:w="1434"/>
        <w:gridCol w:w="1530"/>
        <w:gridCol w:w="925"/>
        <w:gridCol w:w="992"/>
        <w:gridCol w:w="2127"/>
        <w:gridCol w:w="1701"/>
        <w:gridCol w:w="3685"/>
      </w:tblGrid>
      <w:tr w:rsidR="00087F0A" w:rsidRPr="00087F0A" w:rsidTr="005C6CFF">
        <w:tc>
          <w:tcPr>
            <w:tcW w:w="587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7F0A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gramStart"/>
            <w:r w:rsidRPr="00087F0A"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proofErr w:type="gramEnd"/>
            <w:r w:rsidRPr="00087F0A">
              <w:rPr>
                <w:rFonts w:ascii="Times New Roman" w:hAnsi="Times New Roman"/>
                <w:b/>
                <w:sz w:val="23"/>
                <w:szCs w:val="23"/>
              </w:rPr>
              <w:t>/п</w:t>
            </w:r>
          </w:p>
        </w:tc>
        <w:tc>
          <w:tcPr>
            <w:tcW w:w="2011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7F0A">
              <w:rPr>
                <w:rFonts w:ascii="Times New Roman" w:hAnsi="Times New Roman"/>
                <w:b/>
                <w:sz w:val="23"/>
                <w:szCs w:val="23"/>
              </w:rPr>
              <w:t>Наименование объекта</w:t>
            </w:r>
          </w:p>
        </w:tc>
        <w:tc>
          <w:tcPr>
            <w:tcW w:w="1434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7F0A">
              <w:rPr>
                <w:rFonts w:ascii="Times New Roman" w:hAnsi="Times New Roman"/>
                <w:b/>
                <w:sz w:val="23"/>
                <w:szCs w:val="23"/>
              </w:rPr>
              <w:t>Единица измерения</w:t>
            </w:r>
          </w:p>
        </w:tc>
        <w:tc>
          <w:tcPr>
            <w:tcW w:w="1530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7F0A">
              <w:rPr>
                <w:rFonts w:ascii="Times New Roman" w:hAnsi="Times New Roman"/>
                <w:b/>
                <w:sz w:val="23"/>
                <w:szCs w:val="23"/>
              </w:rPr>
              <w:t>Балансовая стоимость</w:t>
            </w:r>
          </w:p>
        </w:tc>
        <w:tc>
          <w:tcPr>
            <w:tcW w:w="925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7F0A">
              <w:rPr>
                <w:rFonts w:ascii="Times New Roman" w:hAnsi="Times New Roman"/>
                <w:b/>
                <w:sz w:val="23"/>
                <w:szCs w:val="23"/>
              </w:rPr>
              <w:t>Год ввода</w:t>
            </w:r>
          </w:p>
        </w:tc>
        <w:tc>
          <w:tcPr>
            <w:tcW w:w="992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7F0A">
              <w:rPr>
                <w:rFonts w:ascii="Times New Roman" w:hAnsi="Times New Roman"/>
                <w:b/>
                <w:sz w:val="23"/>
                <w:szCs w:val="23"/>
              </w:rPr>
              <w:t>Количество</w:t>
            </w:r>
          </w:p>
        </w:tc>
        <w:tc>
          <w:tcPr>
            <w:tcW w:w="2127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7F0A">
              <w:rPr>
                <w:rFonts w:ascii="Times New Roman" w:hAnsi="Times New Roman"/>
                <w:b/>
                <w:sz w:val="23"/>
                <w:szCs w:val="23"/>
              </w:rPr>
              <w:t>Местонахождение (установки)</w:t>
            </w:r>
          </w:p>
        </w:tc>
        <w:tc>
          <w:tcPr>
            <w:tcW w:w="1701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7F0A">
              <w:rPr>
                <w:rFonts w:ascii="Times New Roman" w:hAnsi="Times New Roman"/>
                <w:b/>
                <w:sz w:val="23"/>
                <w:szCs w:val="23"/>
              </w:rPr>
              <w:t>Техническое состояние</w:t>
            </w:r>
          </w:p>
        </w:tc>
        <w:tc>
          <w:tcPr>
            <w:tcW w:w="3685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87F0A">
              <w:rPr>
                <w:rFonts w:ascii="Times New Roman" w:hAnsi="Times New Roman"/>
                <w:b/>
                <w:sz w:val="23"/>
                <w:szCs w:val="23"/>
              </w:rPr>
              <w:t>Сведения о наличии правоустанавливающих документов</w:t>
            </w:r>
          </w:p>
        </w:tc>
      </w:tr>
      <w:tr w:rsidR="00087F0A" w:rsidRPr="00087F0A" w:rsidTr="005C6CFF">
        <w:tc>
          <w:tcPr>
            <w:tcW w:w="587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011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Водопроводная башня</w:t>
            </w:r>
          </w:p>
        </w:tc>
        <w:tc>
          <w:tcPr>
            <w:tcW w:w="1434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1530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251668,00</w:t>
            </w:r>
          </w:p>
        </w:tc>
        <w:tc>
          <w:tcPr>
            <w:tcW w:w="925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1963</w:t>
            </w:r>
          </w:p>
        </w:tc>
        <w:tc>
          <w:tcPr>
            <w:tcW w:w="992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7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87F0A">
              <w:rPr>
                <w:rFonts w:ascii="Times New Roman" w:hAnsi="Times New Roman"/>
                <w:sz w:val="23"/>
                <w:szCs w:val="23"/>
              </w:rPr>
              <w:t>С.Сон</w:t>
            </w:r>
            <w:proofErr w:type="spellEnd"/>
            <w:r w:rsidRPr="00087F0A">
              <w:rPr>
                <w:rFonts w:ascii="Times New Roman" w:hAnsi="Times New Roman"/>
                <w:sz w:val="23"/>
                <w:szCs w:val="23"/>
              </w:rPr>
              <w:t xml:space="preserve">, ул.60 лет Октября, Литер </w:t>
            </w:r>
            <w:proofErr w:type="gramStart"/>
            <w:r w:rsidRPr="00087F0A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</w:p>
        </w:tc>
        <w:tc>
          <w:tcPr>
            <w:tcW w:w="1701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требуется частичный ремонт</w:t>
            </w:r>
          </w:p>
        </w:tc>
        <w:tc>
          <w:tcPr>
            <w:tcW w:w="3685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Выписка из ЕГРН на недвижимое имущество</w:t>
            </w:r>
          </w:p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Собственность 19:11:110101:852-19/027/2020-1</w:t>
            </w:r>
          </w:p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от 09.12.2020г.</w:t>
            </w:r>
          </w:p>
        </w:tc>
      </w:tr>
      <w:tr w:rsidR="00087F0A" w:rsidRPr="00087F0A" w:rsidTr="005C6CFF">
        <w:tc>
          <w:tcPr>
            <w:tcW w:w="587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011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Водопроводное устройство</w:t>
            </w:r>
          </w:p>
        </w:tc>
        <w:tc>
          <w:tcPr>
            <w:tcW w:w="1434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1530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258932,00</w:t>
            </w:r>
          </w:p>
        </w:tc>
        <w:tc>
          <w:tcPr>
            <w:tcW w:w="925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1988</w:t>
            </w:r>
          </w:p>
        </w:tc>
        <w:tc>
          <w:tcPr>
            <w:tcW w:w="992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7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87F0A">
              <w:rPr>
                <w:rFonts w:ascii="Times New Roman" w:hAnsi="Times New Roman"/>
                <w:sz w:val="23"/>
                <w:szCs w:val="23"/>
              </w:rPr>
              <w:t>С.Сон</w:t>
            </w:r>
            <w:proofErr w:type="spellEnd"/>
            <w:r w:rsidRPr="00087F0A">
              <w:rPr>
                <w:rFonts w:ascii="Times New Roman" w:hAnsi="Times New Roman"/>
                <w:sz w:val="23"/>
                <w:szCs w:val="23"/>
              </w:rPr>
              <w:t>, восточная и северо-восточная окраина</w:t>
            </w:r>
          </w:p>
        </w:tc>
        <w:tc>
          <w:tcPr>
            <w:tcW w:w="1701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требуется ремонт</w:t>
            </w:r>
          </w:p>
        </w:tc>
        <w:tc>
          <w:tcPr>
            <w:tcW w:w="3685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Выписка из ЕГРН на недвижимое имущество</w:t>
            </w:r>
          </w:p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Собственность 19:11:110101:850-19/028/2020-1</w:t>
            </w:r>
          </w:p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от 08.12.2020г.</w:t>
            </w:r>
          </w:p>
        </w:tc>
      </w:tr>
      <w:tr w:rsidR="00087F0A" w:rsidRPr="00087F0A" w:rsidTr="005C6CFF">
        <w:tc>
          <w:tcPr>
            <w:tcW w:w="587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011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 xml:space="preserve">Сети водопровода в селитебной части от глубинных насосов до ВК-44 по </w:t>
            </w:r>
            <w:proofErr w:type="spellStart"/>
            <w:r w:rsidRPr="00087F0A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Start"/>
            <w:r w:rsidRPr="00087F0A">
              <w:rPr>
                <w:rFonts w:ascii="Times New Roman" w:hAnsi="Times New Roman"/>
                <w:sz w:val="23"/>
                <w:szCs w:val="23"/>
              </w:rPr>
              <w:t>.С</w:t>
            </w:r>
            <w:proofErr w:type="gramEnd"/>
            <w:r w:rsidRPr="00087F0A">
              <w:rPr>
                <w:rFonts w:ascii="Times New Roman" w:hAnsi="Times New Roman"/>
                <w:sz w:val="23"/>
                <w:szCs w:val="23"/>
              </w:rPr>
              <w:t>он</w:t>
            </w:r>
            <w:proofErr w:type="spellEnd"/>
            <w:r w:rsidRPr="00087F0A">
              <w:rPr>
                <w:rFonts w:ascii="Times New Roman" w:hAnsi="Times New Roman"/>
                <w:sz w:val="23"/>
                <w:szCs w:val="23"/>
              </w:rPr>
              <w:t xml:space="preserve"> и частичной промышленной зоне, протяженностью 5470 </w:t>
            </w:r>
            <w:proofErr w:type="spellStart"/>
            <w:r w:rsidRPr="00087F0A">
              <w:rPr>
                <w:rFonts w:ascii="Times New Roman" w:hAnsi="Times New Roman"/>
                <w:sz w:val="23"/>
                <w:szCs w:val="23"/>
              </w:rPr>
              <w:t>п.м</w:t>
            </w:r>
            <w:proofErr w:type="spellEnd"/>
            <w:r w:rsidRPr="00087F0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434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м.</w:t>
            </w:r>
          </w:p>
        </w:tc>
        <w:tc>
          <w:tcPr>
            <w:tcW w:w="1530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1875798,00</w:t>
            </w:r>
          </w:p>
        </w:tc>
        <w:tc>
          <w:tcPr>
            <w:tcW w:w="925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1987</w:t>
            </w:r>
          </w:p>
        </w:tc>
        <w:tc>
          <w:tcPr>
            <w:tcW w:w="992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5470</w:t>
            </w:r>
          </w:p>
        </w:tc>
        <w:tc>
          <w:tcPr>
            <w:tcW w:w="2127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87F0A">
              <w:rPr>
                <w:rFonts w:ascii="Times New Roman" w:hAnsi="Times New Roman"/>
                <w:sz w:val="23"/>
                <w:szCs w:val="23"/>
              </w:rPr>
              <w:t>С.Сон</w:t>
            </w:r>
            <w:proofErr w:type="spellEnd"/>
          </w:p>
        </w:tc>
        <w:tc>
          <w:tcPr>
            <w:tcW w:w="1701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требуется частичный ремонт</w:t>
            </w:r>
          </w:p>
        </w:tc>
        <w:tc>
          <w:tcPr>
            <w:tcW w:w="3685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Выписка из ЕГРН на недвижимое имущество</w:t>
            </w:r>
          </w:p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Собственность 19:11:110101:849-19/027/2021-1</w:t>
            </w:r>
          </w:p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от 25.01.2021г.</w:t>
            </w:r>
          </w:p>
        </w:tc>
      </w:tr>
      <w:tr w:rsidR="00087F0A" w:rsidRPr="00087F0A" w:rsidTr="005C6CFF">
        <w:tc>
          <w:tcPr>
            <w:tcW w:w="587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011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Насос 1 ЭЦВ 8-25-100</w:t>
            </w:r>
          </w:p>
        </w:tc>
        <w:tc>
          <w:tcPr>
            <w:tcW w:w="1434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1530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48800,00</w:t>
            </w:r>
          </w:p>
        </w:tc>
        <w:tc>
          <w:tcPr>
            <w:tcW w:w="925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992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7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С. Сон, северо-восточная окраина</w:t>
            </w:r>
          </w:p>
        </w:tc>
        <w:tc>
          <w:tcPr>
            <w:tcW w:w="1701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87F0A">
              <w:rPr>
                <w:rFonts w:ascii="Times New Roman" w:hAnsi="Times New Roman"/>
                <w:sz w:val="23"/>
                <w:szCs w:val="23"/>
              </w:rPr>
              <w:t>удовлетв</w:t>
            </w:r>
            <w:proofErr w:type="spellEnd"/>
            <w:r w:rsidRPr="00087F0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685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087F0A" w:rsidRPr="00087F0A" w:rsidTr="005C6CFF">
        <w:tc>
          <w:tcPr>
            <w:tcW w:w="587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011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Насос 1 ЭЦВ 8-25-100</w:t>
            </w:r>
          </w:p>
        </w:tc>
        <w:tc>
          <w:tcPr>
            <w:tcW w:w="1434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1530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47064,00</w:t>
            </w:r>
          </w:p>
        </w:tc>
        <w:tc>
          <w:tcPr>
            <w:tcW w:w="925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992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7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87F0A">
              <w:rPr>
                <w:rFonts w:ascii="Times New Roman" w:hAnsi="Times New Roman"/>
                <w:sz w:val="23"/>
                <w:szCs w:val="23"/>
              </w:rPr>
              <w:t>С.Сон</w:t>
            </w:r>
            <w:proofErr w:type="spellEnd"/>
            <w:r w:rsidRPr="00087F0A">
              <w:rPr>
                <w:rFonts w:ascii="Times New Roman" w:hAnsi="Times New Roman"/>
                <w:sz w:val="23"/>
                <w:szCs w:val="23"/>
              </w:rPr>
              <w:t>, ул.60 лет Октября</w:t>
            </w:r>
          </w:p>
        </w:tc>
        <w:tc>
          <w:tcPr>
            <w:tcW w:w="1701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87F0A">
              <w:rPr>
                <w:rFonts w:ascii="Times New Roman" w:hAnsi="Times New Roman"/>
                <w:sz w:val="23"/>
                <w:szCs w:val="23"/>
              </w:rPr>
              <w:t>удовлетв</w:t>
            </w:r>
            <w:proofErr w:type="spellEnd"/>
            <w:r w:rsidRPr="00087F0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685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087F0A" w:rsidRPr="00087F0A" w:rsidTr="005C6CFF">
        <w:tc>
          <w:tcPr>
            <w:tcW w:w="587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011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 xml:space="preserve">Водоразборные </w:t>
            </w:r>
            <w:r w:rsidRPr="00087F0A">
              <w:rPr>
                <w:rFonts w:ascii="Times New Roman" w:hAnsi="Times New Roman"/>
                <w:sz w:val="23"/>
                <w:szCs w:val="23"/>
              </w:rPr>
              <w:lastRenderedPageBreak/>
              <w:t>колонки</w:t>
            </w:r>
          </w:p>
        </w:tc>
        <w:tc>
          <w:tcPr>
            <w:tcW w:w="1434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lastRenderedPageBreak/>
              <w:t>шт.</w:t>
            </w:r>
          </w:p>
        </w:tc>
        <w:tc>
          <w:tcPr>
            <w:tcW w:w="1530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48650,00</w:t>
            </w:r>
          </w:p>
        </w:tc>
        <w:tc>
          <w:tcPr>
            <w:tcW w:w="925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2012</w:t>
            </w:r>
          </w:p>
        </w:tc>
        <w:tc>
          <w:tcPr>
            <w:tcW w:w="992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127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87F0A">
              <w:rPr>
                <w:rFonts w:ascii="Times New Roman" w:hAnsi="Times New Roman"/>
                <w:sz w:val="23"/>
                <w:szCs w:val="23"/>
              </w:rPr>
              <w:t>С.Сон</w:t>
            </w:r>
            <w:proofErr w:type="spellEnd"/>
          </w:p>
        </w:tc>
        <w:tc>
          <w:tcPr>
            <w:tcW w:w="1701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t xml:space="preserve">требуется </w:t>
            </w:r>
            <w:r w:rsidRPr="00087F0A">
              <w:rPr>
                <w:rFonts w:ascii="Times New Roman" w:hAnsi="Times New Roman"/>
                <w:sz w:val="23"/>
                <w:szCs w:val="23"/>
              </w:rPr>
              <w:lastRenderedPageBreak/>
              <w:t>частичный ремонт</w:t>
            </w:r>
          </w:p>
        </w:tc>
        <w:tc>
          <w:tcPr>
            <w:tcW w:w="3685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87F0A">
              <w:rPr>
                <w:rFonts w:ascii="Times New Roman" w:hAnsi="Times New Roman"/>
                <w:sz w:val="23"/>
                <w:szCs w:val="23"/>
              </w:rPr>
              <w:lastRenderedPageBreak/>
              <w:t>-</w:t>
            </w:r>
          </w:p>
        </w:tc>
      </w:tr>
    </w:tbl>
    <w:p w:rsidR="00087F0A" w:rsidRPr="00087F0A" w:rsidRDefault="00087F0A" w:rsidP="00087F0A">
      <w:pPr>
        <w:jc w:val="right"/>
        <w:rPr>
          <w:rFonts w:ascii="Times New Roman" w:hAnsi="Times New Roman"/>
          <w:sz w:val="24"/>
          <w:szCs w:val="24"/>
        </w:rPr>
      </w:pPr>
    </w:p>
    <w:p w:rsidR="00087F0A" w:rsidRPr="00087F0A" w:rsidRDefault="00087F0A" w:rsidP="00087F0A">
      <w:pPr>
        <w:jc w:val="right"/>
        <w:rPr>
          <w:rFonts w:ascii="Times New Roman" w:hAnsi="Times New Roman"/>
          <w:sz w:val="24"/>
          <w:szCs w:val="24"/>
        </w:rPr>
      </w:pPr>
      <w:r w:rsidRPr="00087F0A">
        <w:rPr>
          <w:rFonts w:ascii="Times New Roman" w:hAnsi="Times New Roman"/>
          <w:sz w:val="24"/>
          <w:szCs w:val="24"/>
        </w:rPr>
        <w:t>Приложение 2</w:t>
      </w:r>
    </w:p>
    <w:p w:rsidR="00087F0A" w:rsidRPr="00087F0A" w:rsidRDefault="00087F0A" w:rsidP="00087F0A">
      <w:pPr>
        <w:jc w:val="center"/>
        <w:rPr>
          <w:rFonts w:ascii="Times New Roman" w:hAnsi="Times New Roman"/>
          <w:sz w:val="24"/>
          <w:szCs w:val="24"/>
        </w:rPr>
      </w:pPr>
      <w:r w:rsidRPr="00087F0A">
        <w:rPr>
          <w:rFonts w:ascii="Times New Roman" w:hAnsi="Times New Roman"/>
          <w:sz w:val="24"/>
          <w:szCs w:val="24"/>
        </w:rPr>
        <w:t>Перечень незарегистрированного имущества, в отношении которого планируется заключение концессионных соглашений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011"/>
        <w:gridCol w:w="1434"/>
        <w:gridCol w:w="1530"/>
        <w:gridCol w:w="1031"/>
        <w:gridCol w:w="1028"/>
        <w:gridCol w:w="2268"/>
        <w:gridCol w:w="2020"/>
        <w:gridCol w:w="2877"/>
      </w:tblGrid>
      <w:tr w:rsidR="00087F0A" w:rsidRPr="00087F0A" w:rsidTr="005C6CFF">
        <w:tc>
          <w:tcPr>
            <w:tcW w:w="587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87F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87F0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11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0A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434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0A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30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0A">
              <w:rPr>
                <w:rFonts w:ascii="Times New Roman" w:hAnsi="Times New Roman"/>
                <w:b/>
                <w:sz w:val="24"/>
                <w:szCs w:val="24"/>
              </w:rPr>
              <w:t>Балансовая стоимость</w:t>
            </w:r>
          </w:p>
        </w:tc>
        <w:tc>
          <w:tcPr>
            <w:tcW w:w="1031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0A">
              <w:rPr>
                <w:rFonts w:ascii="Times New Roman" w:hAnsi="Times New Roman"/>
                <w:b/>
                <w:sz w:val="24"/>
                <w:szCs w:val="24"/>
              </w:rPr>
              <w:t>Год ввода</w:t>
            </w:r>
          </w:p>
        </w:tc>
        <w:tc>
          <w:tcPr>
            <w:tcW w:w="1028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0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0A">
              <w:rPr>
                <w:rFonts w:ascii="Times New Roman" w:hAnsi="Times New Roman"/>
                <w:b/>
                <w:sz w:val="24"/>
                <w:szCs w:val="24"/>
              </w:rPr>
              <w:t>Местонахождение (установки)</w:t>
            </w:r>
          </w:p>
        </w:tc>
        <w:tc>
          <w:tcPr>
            <w:tcW w:w="2020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0A">
              <w:rPr>
                <w:rFonts w:ascii="Times New Roman" w:hAnsi="Times New Roman"/>
                <w:b/>
                <w:sz w:val="24"/>
                <w:szCs w:val="24"/>
              </w:rPr>
              <w:t>Техническое состояние</w:t>
            </w:r>
          </w:p>
        </w:tc>
        <w:tc>
          <w:tcPr>
            <w:tcW w:w="2877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0A">
              <w:rPr>
                <w:rFonts w:ascii="Times New Roman" w:hAnsi="Times New Roman"/>
                <w:b/>
                <w:sz w:val="24"/>
                <w:szCs w:val="24"/>
              </w:rPr>
              <w:t>Сведения о наличии правоустанавливающих документов</w:t>
            </w:r>
          </w:p>
        </w:tc>
      </w:tr>
      <w:tr w:rsidR="00087F0A" w:rsidRPr="00087F0A" w:rsidTr="005C6CFF">
        <w:tc>
          <w:tcPr>
            <w:tcW w:w="587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F0A">
              <w:rPr>
                <w:rFonts w:ascii="Times New Roman" w:hAnsi="Times New Roman"/>
                <w:sz w:val="24"/>
                <w:szCs w:val="24"/>
              </w:rPr>
              <w:t>Водонакопительные</w:t>
            </w:r>
            <w:proofErr w:type="spellEnd"/>
            <w:r w:rsidRPr="00087F0A">
              <w:rPr>
                <w:rFonts w:ascii="Times New Roman" w:hAnsi="Times New Roman"/>
                <w:sz w:val="24"/>
                <w:szCs w:val="24"/>
              </w:rPr>
              <w:t xml:space="preserve"> подземные резервуары №1,№2 (200 </w:t>
            </w:r>
            <w:proofErr w:type="spellStart"/>
            <w:r w:rsidRPr="00087F0A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087F0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34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0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0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7F0A">
              <w:rPr>
                <w:rFonts w:ascii="Times New Roman" w:hAnsi="Times New Roman"/>
                <w:sz w:val="24"/>
                <w:szCs w:val="24"/>
              </w:rPr>
              <w:t>С.Сон</w:t>
            </w:r>
            <w:proofErr w:type="spellEnd"/>
            <w:r w:rsidRPr="00087F0A">
              <w:rPr>
                <w:rFonts w:ascii="Times New Roman" w:hAnsi="Times New Roman"/>
                <w:sz w:val="24"/>
                <w:szCs w:val="24"/>
              </w:rPr>
              <w:t>, юго-восточная окраина</w:t>
            </w:r>
          </w:p>
        </w:tc>
        <w:tc>
          <w:tcPr>
            <w:tcW w:w="2020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0A">
              <w:rPr>
                <w:rFonts w:ascii="Times New Roman" w:hAnsi="Times New Roman"/>
                <w:sz w:val="24"/>
                <w:szCs w:val="24"/>
              </w:rPr>
              <w:t>требуется ремонт</w:t>
            </w:r>
          </w:p>
        </w:tc>
        <w:tc>
          <w:tcPr>
            <w:tcW w:w="2877" w:type="dxa"/>
          </w:tcPr>
          <w:p w:rsidR="00087F0A" w:rsidRPr="00087F0A" w:rsidRDefault="00087F0A" w:rsidP="0008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87F0A" w:rsidRPr="00087F0A" w:rsidRDefault="00087F0A" w:rsidP="00087F0A">
      <w:pPr>
        <w:rPr>
          <w:rFonts w:ascii="Times New Roman" w:hAnsi="Times New Roman"/>
          <w:sz w:val="24"/>
          <w:szCs w:val="24"/>
        </w:rPr>
      </w:pPr>
    </w:p>
    <w:p w:rsidR="00087F0A" w:rsidRPr="00087F0A" w:rsidRDefault="00087F0A" w:rsidP="00087F0A">
      <w:pPr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ar-SA"/>
        </w:rPr>
      </w:pPr>
    </w:p>
    <w:p w:rsidR="00B5231D" w:rsidRDefault="00B5231D"/>
    <w:sectPr w:rsidR="00B5231D" w:rsidSect="00087F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5B"/>
    <w:rsid w:val="00087F0A"/>
    <w:rsid w:val="004B645B"/>
    <w:rsid w:val="00B5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2021-04-22T02:53:00Z</dcterms:created>
  <dcterms:modified xsi:type="dcterms:W3CDTF">2021-04-22T02:55:00Z</dcterms:modified>
</cp:coreProperties>
</file>