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1" w:rsidRPr="00517938" w:rsidRDefault="00045151" w:rsidP="00045151">
      <w:pPr>
        <w:tabs>
          <w:tab w:val="center" w:pos="4677"/>
          <w:tab w:val="left" w:pos="7970"/>
        </w:tabs>
        <w:jc w:val="center"/>
        <w:rPr>
          <w:b/>
        </w:rPr>
      </w:pPr>
      <w:r w:rsidRPr="00517938">
        <w:rPr>
          <w:b/>
        </w:rPr>
        <w:t>РОССИЙСКАЯ ФЕДЕРАЦИЯ</w:t>
      </w:r>
    </w:p>
    <w:p w:rsidR="00045151" w:rsidRPr="00517938" w:rsidRDefault="00045151" w:rsidP="00045151">
      <w:pPr>
        <w:jc w:val="center"/>
        <w:rPr>
          <w:b/>
        </w:rPr>
      </w:pPr>
      <w:r w:rsidRPr="00517938">
        <w:rPr>
          <w:b/>
        </w:rPr>
        <w:t>РЕСПУБЛИКА ХАКАСИЯ</w:t>
      </w:r>
    </w:p>
    <w:p w:rsidR="00045151" w:rsidRPr="00517938" w:rsidRDefault="00045151" w:rsidP="00045151">
      <w:pPr>
        <w:jc w:val="center"/>
        <w:rPr>
          <w:b/>
        </w:rPr>
      </w:pPr>
      <w:r w:rsidRPr="00517938">
        <w:rPr>
          <w:b/>
        </w:rPr>
        <w:t>АДМИНИСТРАЦИЯ  СЕЛОСОНСКОГО СЕЛЬСОВЕТА</w:t>
      </w:r>
    </w:p>
    <w:p w:rsidR="00045151" w:rsidRPr="00517938" w:rsidRDefault="00045151" w:rsidP="00045151">
      <w:pPr>
        <w:jc w:val="center"/>
        <w:rPr>
          <w:b/>
        </w:rPr>
      </w:pPr>
      <w:r w:rsidRPr="00517938">
        <w:rPr>
          <w:b/>
        </w:rPr>
        <w:t>ШИРИНСКОГО РАЙОНА</w:t>
      </w:r>
    </w:p>
    <w:p w:rsidR="00045151" w:rsidRPr="00517938" w:rsidRDefault="00045151" w:rsidP="00045151">
      <w:pPr>
        <w:jc w:val="center"/>
        <w:rPr>
          <w:b/>
        </w:rPr>
      </w:pPr>
    </w:p>
    <w:p w:rsidR="00045151" w:rsidRPr="00517938" w:rsidRDefault="00045151" w:rsidP="00045151">
      <w:pPr>
        <w:jc w:val="center"/>
        <w:rPr>
          <w:b/>
        </w:rPr>
      </w:pPr>
      <w:r w:rsidRPr="00517938">
        <w:rPr>
          <w:b/>
        </w:rPr>
        <w:t>ПОСТАНОВЛЕНИЕ</w:t>
      </w:r>
    </w:p>
    <w:p w:rsidR="00045151" w:rsidRPr="00517938" w:rsidRDefault="00045151" w:rsidP="00045151">
      <w:pPr>
        <w:jc w:val="center"/>
        <w:rPr>
          <w:b/>
        </w:rPr>
      </w:pPr>
    </w:p>
    <w:p w:rsidR="00045151" w:rsidRPr="00045151" w:rsidRDefault="00045151" w:rsidP="00045151">
      <w:pPr>
        <w:tabs>
          <w:tab w:val="left" w:pos="1485"/>
        </w:tabs>
      </w:pPr>
      <w:r>
        <w:t>От 2</w:t>
      </w:r>
      <w:r w:rsidRPr="00045151">
        <w:t>1.0</w:t>
      </w:r>
      <w:r>
        <w:t>5</w:t>
      </w:r>
      <w:r w:rsidRPr="00045151">
        <w:t xml:space="preserve"> .2021г.                                                  </w:t>
      </w:r>
      <w:proofErr w:type="spellStart"/>
      <w:r w:rsidRPr="00045151">
        <w:t>с</w:t>
      </w:r>
      <w:proofErr w:type="gramStart"/>
      <w:r w:rsidRPr="00045151">
        <w:t>.С</w:t>
      </w:r>
      <w:proofErr w:type="gramEnd"/>
      <w:r w:rsidRPr="00045151">
        <w:t>он</w:t>
      </w:r>
      <w:proofErr w:type="spellEnd"/>
      <w:r w:rsidRPr="00045151">
        <w:t xml:space="preserve">                            </w:t>
      </w:r>
      <w:r>
        <w:t xml:space="preserve">                            № 40</w:t>
      </w:r>
    </w:p>
    <w:p w:rsidR="00045151" w:rsidRDefault="00045151" w:rsidP="00045151">
      <w:pPr>
        <w:rPr>
          <w:b/>
        </w:rPr>
      </w:pPr>
    </w:p>
    <w:p w:rsidR="00045151" w:rsidRPr="00045151" w:rsidRDefault="00045151" w:rsidP="00045151">
      <w:pPr>
        <w:rPr>
          <w:b/>
        </w:rPr>
      </w:pPr>
      <w:r w:rsidRPr="00045151">
        <w:rPr>
          <w:b/>
        </w:rPr>
        <w:t xml:space="preserve">О постановке на баланс в </w:t>
      </w:r>
      <w:proofErr w:type="gramStart"/>
      <w:r w:rsidRPr="00045151">
        <w:rPr>
          <w:b/>
        </w:rPr>
        <w:t>муниципальную</w:t>
      </w:r>
      <w:proofErr w:type="gramEnd"/>
      <w:r w:rsidRPr="00045151">
        <w:rPr>
          <w:b/>
        </w:rPr>
        <w:t xml:space="preserve"> </w:t>
      </w:r>
    </w:p>
    <w:p w:rsidR="00045151" w:rsidRPr="00045151" w:rsidRDefault="00045151" w:rsidP="00045151">
      <w:pPr>
        <w:rPr>
          <w:b/>
        </w:rPr>
      </w:pPr>
      <w:r w:rsidRPr="00045151">
        <w:rPr>
          <w:b/>
        </w:rPr>
        <w:t xml:space="preserve">собственность муниципального образования </w:t>
      </w:r>
    </w:p>
    <w:p w:rsidR="00045151" w:rsidRPr="00045151" w:rsidRDefault="00045151" w:rsidP="00045151">
      <w:pPr>
        <w:rPr>
          <w:b/>
        </w:rPr>
      </w:pPr>
      <w:proofErr w:type="spellStart"/>
      <w:r w:rsidRPr="00045151">
        <w:rPr>
          <w:b/>
        </w:rPr>
        <w:t>Селосонский</w:t>
      </w:r>
      <w:proofErr w:type="spellEnd"/>
      <w:r w:rsidRPr="00045151">
        <w:rPr>
          <w:b/>
        </w:rPr>
        <w:t xml:space="preserve"> сельсовет имущество казны </w:t>
      </w:r>
    </w:p>
    <w:p w:rsidR="00045151" w:rsidRPr="00045151" w:rsidRDefault="00045151" w:rsidP="00045151">
      <w:pPr>
        <w:rPr>
          <w:b/>
        </w:rPr>
      </w:pPr>
      <w:r w:rsidRPr="00045151">
        <w:rPr>
          <w:b/>
        </w:rPr>
        <w:t>основных средств</w:t>
      </w:r>
    </w:p>
    <w:p w:rsidR="00045151" w:rsidRDefault="00045151" w:rsidP="000451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45151" w:rsidRDefault="00045151" w:rsidP="00045151">
      <w:pPr>
        <w:spacing w:after="200" w:line="276" w:lineRule="auto"/>
        <w:rPr>
          <w:rFonts w:eastAsia="Calibri"/>
          <w:lang w:eastAsia="en-US"/>
        </w:rPr>
      </w:pPr>
      <w:r w:rsidRPr="00045151">
        <w:rPr>
          <w:rFonts w:eastAsia="Calibri"/>
          <w:sz w:val="22"/>
          <w:szCs w:val="22"/>
          <w:lang w:eastAsia="en-US"/>
        </w:rPr>
        <w:t xml:space="preserve">   </w:t>
      </w:r>
      <w:r>
        <w:rPr>
          <w:rFonts w:eastAsia="Calibri"/>
          <w:lang w:eastAsia="en-US"/>
        </w:rPr>
        <w:t>На основании Распоряжения М</w:t>
      </w:r>
      <w:r w:rsidRPr="00045151">
        <w:rPr>
          <w:rFonts w:eastAsia="Calibri"/>
          <w:lang w:eastAsia="en-US"/>
        </w:rPr>
        <w:t>инистерства имущественных и земельных отношений Республики Хакасия от 04.05.2021</w:t>
      </w:r>
      <w:r>
        <w:rPr>
          <w:rFonts w:eastAsia="Calibri"/>
          <w:lang w:eastAsia="en-US"/>
        </w:rPr>
        <w:t xml:space="preserve"> № 020-124-РП, </w:t>
      </w:r>
      <w:r w:rsidR="005B1541">
        <w:rPr>
          <w:rFonts w:eastAsia="Calibri"/>
          <w:lang w:eastAsia="en-US"/>
        </w:rPr>
        <w:t xml:space="preserve">Акта приема-передачи от 04.05.2021 г. </w:t>
      </w:r>
      <w:r>
        <w:rPr>
          <w:rFonts w:eastAsia="Calibri"/>
          <w:lang w:eastAsia="en-US"/>
        </w:rPr>
        <w:t>администрация Селосонского сельсовета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</w:p>
    <w:p w:rsidR="00045151" w:rsidRDefault="00045151" w:rsidP="0004515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45151">
        <w:rPr>
          <w:rFonts w:eastAsia="Calibri"/>
          <w:b/>
          <w:lang w:eastAsia="en-US"/>
        </w:rPr>
        <w:t>ПОСТАНОВЛЯЕТ:</w:t>
      </w:r>
    </w:p>
    <w:p w:rsidR="00045151" w:rsidRDefault="00045151" w:rsidP="00045151">
      <w:pPr>
        <w:spacing w:after="200" w:line="276" w:lineRule="auto"/>
      </w:pPr>
      <w:r>
        <w:t xml:space="preserve">Поставить на баланс в муниципальную собственность муниципального образования </w:t>
      </w:r>
      <w:proofErr w:type="spellStart"/>
      <w:r>
        <w:t>Селосонский</w:t>
      </w:r>
      <w:proofErr w:type="spellEnd"/>
      <w:r>
        <w:t xml:space="preserve"> сел</w:t>
      </w:r>
      <w:r>
        <w:t xml:space="preserve">ьсовет следующее </w:t>
      </w:r>
      <w:r>
        <w:t xml:space="preserve">  имущество</w:t>
      </w:r>
      <w:r>
        <w:t>:</w:t>
      </w:r>
    </w:p>
    <w:p w:rsidR="003F7F3A" w:rsidRDefault="00045151" w:rsidP="003F7F3A">
      <w:pPr>
        <w:pStyle w:val="a3"/>
        <w:numPr>
          <w:ilvl w:val="0"/>
          <w:numId w:val="1"/>
        </w:numPr>
        <w:sectPr w:rsidR="003F7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Автомобиль марки ЗИЛ-433114 2003 года в</w:t>
      </w:r>
      <w:r w:rsidR="005B1541">
        <w:t>ыпуска</w:t>
      </w:r>
      <w:proofErr w:type="gramStart"/>
      <w:r w:rsidR="005B1541">
        <w:t xml:space="preserve"> ,</w:t>
      </w:r>
      <w:proofErr w:type="gramEnd"/>
      <w:r w:rsidR="005B1541">
        <w:t xml:space="preserve"> и</w:t>
      </w:r>
      <w:r>
        <w:t xml:space="preserve">дентификационный номер </w:t>
      </w:r>
    </w:p>
    <w:p w:rsidR="00045151" w:rsidRPr="003F7F3A" w:rsidRDefault="00045151" w:rsidP="003F7F3A">
      <w:pPr>
        <w:contextualSpacing/>
        <w:rPr>
          <w:rFonts w:eastAsia="Calibri"/>
          <w:lang w:eastAsia="en-US"/>
        </w:rPr>
      </w:pPr>
      <w:r w:rsidRPr="00045151">
        <w:lastRenderedPageBreak/>
        <w:t>(</w:t>
      </w:r>
      <w:r w:rsidRPr="003F7F3A">
        <w:rPr>
          <w:lang w:val="en-US"/>
        </w:rPr>
        <w:t>VIN</w:t>
      </w:r>
      <w:r w:rsidRPr="00045151">
        <w:t>)</w:t>
      </w:r>
      <w:r>
        <w:t xml:space="preserve">  </w:t>
      </w:r>
      <w:r w:rsidRPr="003F7F3A">
        <w:rPr>
          <w:lang w:val="en-US"/>
        </w:rPr>
        <w:t>XTZ</w:t>
      </w:r>
      <w:r>
        <w:t>43311433473349, модель и № двигателя 509.10 30262000, шасси 433115 33473349, кузов +433114=3002144</w:t>
      </w:r>
      <w:r w:rsidR="009572E6">
        <w:t>9+, цвет красный, паспорт транс</w:t>
      </w:r>
      <w:r>
        <w:t>п</w:t>
      </w:r>
      <w:r w:rsidR="009572E6">
        <w:t>о</w:t>
      </w:r>
      <w:r>
        <w:t>ртного средства</w:t>
      </w:r>
      <w:r w:rsidR="009572E6">
        <w:t xml:space="preserve"> 77 КК 536982 , выдан АМО ЗИЛ 18.11.2003 первоначальная стоимость 998000,00 руб.</w:t>
      </w:r>
      <w:proofErr w:type="gramStart"/>
      <w:r w:rsidR="009572E6">
        <w:t xml:space="preserve"> ,</w:t>
      </w:r>
      <w:proofErr w:type="gramEnd"/>
      <w:r w:rsidR="009572E6">
        <w:t xml:space="preserve"> остаточная стоимость 0,00 руб.</w:t>
      </w:r>
    </w:p>
    <w:p w:rsidR="003F7F3A" w:rsidRDefault="009572E6" w:rsidP="003F7F3A">
      <w:pPr>
        <w:pStyle w:val="a3"/>
        <w:numPr>
          <w:ilvl w:val="0"/>
          <w:numId w:val="1"/>
        </w:numPr>
        <w:sectPr w:rsidR="003F7F3A" w:rsidSect="003F7F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Пожарный автомобиль специального назначения марки </w:t>
      </w:r>
      <w:r>
        <w:rPr>
          <w:lang w:val="en-US"/>
        </w:rPr>
        <w:t>SILANT</w:t>
      </w:r>
      <w:r w:rsidR="003F7F3A">
        <w:t>-3.</w:t>
      </w:r>
      <w:bookmarkStart w:id="0" w:name="_GoBack"/>
      <w:bookmarkEnd w:id="0"/>
      <w:r>
        <w:t xml:space="preserve">3 </w:t>
      </w:r>
      <w:r>
        <w:rPr>
          <w:lang w:val="en-US"/>
        </w:rPr>
        <w:t>TD</w:t>
      </w:r>
      <w:r w:rsidRPr="009572E6">
        <w:t xml:space="preserve"> </w:t>
      </w:r>
    </w:p>
    <w:p w:rsidR="009572E6" w:rsidRPr="003F7F3A" w:rsidRDefault="009572E6" w:rsidP="003F7F3A">
      <w:pPr>
        <w:contextualSpacing/>
        <w:rPr>
          <w:rFonts w:eastAsia="Calibri"/>
          <w:lang w:eastAsia="en-US"/>
        </w:rPr>
      </w:pPr>
      <w:r>
        <w:lastRenderedPageBreak/>
        <w:t xml:space="preserve">2011года выпуска, идентификационный номер </w:t>
      </w:r>
      <w:r w:rsidRPr="009572E6">
        <w:t>(</w:t>
      </w:r>
      <w:r w:rsidRPr="003F7F3A">
        <w:rPr>
          <w:lang w:val="en-US"/>
        </w:rPr>
        <w:t>VIN</w:t>
      </w:r>
      <w:r w:rsidRPr="009572E6">
        <w:t xml:space="preserve">) </w:t>
      </w:r>
      <w:r w:rsidRPr="003F7F3A">
        <w:rPr>
          <w:lang w:val="en-US"/>
        </w:rPr>
        <w:t>Z</w:t>
      </w:r>
      <w:r w:rsidRPr="009572E6">
        <w:t>9</w:t>
      </w:r>
      <w:r w:rsidRPr="003F7F3A">
        <w:rPr>
          <w:lang w:val="en-US"/>
        </w:rPr>
        <w:t>N</w:t>
      </w:r>
      <w:r w:rsidR="005B1541">
        <w:t>2868</w:t>
      </w:r>
      <w:r w:rsidR="005B1541" w:rsidRPr="005B1541">
        <w:t>42</w:t>
      </w:r>
      <w:r w:rsidR="005B1541" w:rsidRPr="003F7F3A">
        <w:rPr>
          <w:lang w:val="en-US"/>
        </w:rPr>
        <w:t>B</w:t>
      </w:r>
      <w:r w:rsidR="005B1541">
        <w:t xml:space="preserve">000017, модель и № двигателя 1103С-33Е, </w:t>
      </w:r>
      <w:r w:rsidR="005B1541" w:rsidRPr="003F7F3A">
        <w:rPr>
          <w:lang w:val="en-US"/>
        </w:rPr>
        <w:t>DD</w:t>
      </w:r>
      <w:r w:rsidR="005B1541" w:rsidRPr="005B1541">
        <w:t>75390</w:t>
      </w:r>
      <w:r w:rsidR="005B1541" w:rsidRPr="003F7F3A">
        <w:rPr>
          <w:lang w:val="en-US"/>
        </w:rPr>
        <w:t>U</w:t>
      </w:r>
      <w:r w:rsidR="005B1541" w:rsidRPr="005B1541">
        <w:t>258134</w:t>
      </w:r>
      <w:r w:rsidR="005B1541" w:rsidRPr="003F7F3A">
        <w:rPr>
          <w:lang w:val="en-US"/>
        </w:rPr>
        <w:t>U</w:t>
      </w:r>
      <w:r w:rsidR="005B1541">
        <w:t>, цвет красный</w:t>
      </w:r>
      <w:proofErr w:type="gramStart"/>
      <w:r w:rsidR="005B1541">
        <w:t xml:space="preserve"> ,</w:t>
      </w:r>
      <w:proofErr w:type="gramEnd"/>
      <w:r w:rsidR="005B1541">
        <w:t xml:space="preserve"> паспорт  транспортного средства 53 НВ 545433, выдан ООО «Новгородский автотракторный завод» 20.09.2011 первоначальная стоимость 2000000,00 руб. , остаточная стоимость 352628,30 руб.</w:t>
      </w:r>
    </w:p>
    <w:p w:rsidR="005B1541" w:rsidRPr="005B1541" w:rsidRDefault="005B1541" w:rsidP="00045151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>
        <w:t>.</w:t>
      </w:r>
    </w:p>
    <w:p w:rsidR="005B1541" w:rsidRDefault="005B1541" w:rsidP="005B1541">
      <w:pPr>
        <w:spacing w:after="200" w:line="276" w:lineRule="auto"/>
        <w:ind w:left="360"/>
        <w:rPr>
          <w:rFonts w:eastAsia="Calibri"/>
          <w:lang w:eastAsia="en-US"/>
        </w:rPr>
        <w:sectPr w:rsidR="005B1541" w:rsidSect="003F7F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F3A" w:rsidRDefault="003F7F3A" w:rsidP="005B1541">
      <w:pPr>
        <w:spacing w:after="200" w:line="276" w:lineRule="auto"/>
        <w:rPr>
          <w:rFonts w:eastAsia="Calibri"/>
          <w:lang w:eastAsia="en-US"/>
        </w:rPr>
      </w:pPr>
    </w:p>
    <w:p w:rsidR="005B1541" w:rsidRPr="005B1541" w:rsidRDefault="003F7F3A" w:rsidP="005B154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Селосонского сельсовета                                                       </w:t>
      </w:r>
      <w:proofErr w:type="spellStart"/>
      <w:r>
        <w:rPr>
          <w:rFonts w:eastAsia="Calibri"/>
          <w:lang w:eastAsia="en-US"/>
        </w:rPr>
        <w:t>И.Е.Горелов</w:t>
      </w:r>
      <w:proofErr w:type="spellEnd"/>
    </w:p>
    <w:sectPr w:rsidR="005B1541" w:rsidRPr="005B1541" w:rsidSect="005B15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010"/>
    <w:multiLevelType w:val="hybridMultilevel"/>
    <w:tmpl w:val="1784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12"/>
    <w:rsid w:val="00045151"/>
    <w:rsid w:val="0027376C"/>
    <w:rsid w:val="002D5412"/>
    <w:rsid w:val="003F7F3A"/>
    <w:rsid w:val="005B1541"/>
    <w:rsid w:val="009572E6"/>
    <w:rsid w:val="009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2021-05-25T01:41:00Z</cp:lastPrinted>
  <dcterms:created xsi:type="dcterms:W3CDTF">2021-05-25T01:04:00Z</dcterms:created>
  <dcterms:modified xsi:type="dcterms:W3CDTF">2021-05-25T01:46:00Z</dcterms:modified>
</cp:coreProperties>
</file>