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12.04.2021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3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Об утверждении перечня имущества, </w:t>
      </w:r>
    </w:p>
    <w:p w:rsidR="00BE2AA6" w:rsidRDefault="00BE2AA6" w:rsidP="00BE2AA6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отношении</w:t>
      </w:r>
      <w:proofErr w:type="gramEnd"/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которого планируется</w:t>
      </w:r>
    </w:p>
    <w:p w:rsidR="00BE2AA6" w:rsidRDefault="00BE2AA6" w:rsidP="00BE2AA6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заключение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концессионных</w:t>
      </w:r>
      <w:proofErr w:type="gramEnd"/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</w:p>
    <w:p w:rsidR="00BE2AA6" w:rsidRDefault="00BE2AA6" w:rsidP="00BE2AA6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соглашений  в 2021 году»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           В соответствии с частью 3 статьи 4 Федерального закона от 21.07.2005 №115-ФЗ «О концессионных соглашениях»: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1. Утвердить перечень имущества, в отношении которого планируется заключение концессионных соглашений (Приложение 1).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2. Настоящее распоряжение разместить в сети «Интернет» на официальном сайте Российской Федерации www.torgi.gov.ru и на официальном сайте администрации Селосонского сельсовета.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3. Контроль над исполнением настоящего распоряжения оставляю за собой. 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Глава Селосонского сельсовета                                                                </w:t>
      </w:r>
      <w:proofErr w:type="spellStart"/>
      <w:r>
        <w:rPr>
          <w:rFonts w:ascii="Times New Roman" w:eastAsia="MS Mincho" w:hAnsi="Times New Roman"/>
          <w:sz w:val="24"/>
          <w:szCs w:val="24"/>
          <w:lang w:eastAsia="ar-SA"/>
        </w:rPr>
        <w:t>И.Е.Горелов</w:t>
      </w:r>
      <w:proofErr w:type="spellEnd"/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  <w:sectPr w:rsidR="00BE2AA6">
          <w:pgSz w:w="11906" w:h="16838"/>
          <w:pgMar w:top="1134" w:right="850" w:bottom="1134" w:left="1701" w:header="708" w:footer="708" w:gutter="0"/>
          <w:cols w:space="720"/>
        </w:sectPr>
      </w:pPr>
    </w:p>
    <w:p w:rsidR="00BE2AA6" w:rsidRDefault="00BE2AA6" w:rsidP="00BE2AA6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lastRenderedPageBreak/>
        <w:t>Приложение 1</w:t>
      </w:r>
    </w:p>
    <w:p w:rsidR="00BE2AA6" w:rsidRDefault="00BE2AA6" w:rsidP="00BE2AA6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Перечень имущества, в отношении которых планируется заключение концессионных соглашений</w:t>
      </w:r>
    </w:p>
    <w:p w:rsidR="00BE2AA6" w:rsidRDefault="00BE2AA6" w:rsidP="00BE2AA6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(водоснабжение)</w:t>
      </w:r>
    </w:p>
    <w:p w:rsidR="00BE2AA6" w:rsidRDefault="00BE2AA6" w:rsidP="00BE2AA6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BE2AA6" w:rsidRDefault="00BE2AA6" w:rsidP="00BE2AA6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10"/>
        <w:gridCol w:w="1433"/>
        <w:gridCol w:w="1529"/>
        <w:gridCol w:w="925"/>
        <w:gridCol w:w="992"/>
        <w:gridCol w:w="2126"/>
        <w:gridCol w:w="1700"/>
        <w:gridCol w:w="3683"/>
      </w:tblGrid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Балансовая стоимость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Год ввода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Местонахождение (установки)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Техническое состояние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Сведения о наличии правоустанавливающих документов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Водопроводная башня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251668,00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ул.60 лет Октября, Литер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требуется частичный ремонт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Собственность 19:11:110101:852-19/027/2020-1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09.12.2020г.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Водопроводное устройство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258932,00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восточная и северо-восточная окраина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требуется ремонт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Собственность 19:11:110101:850-19/028/2020-1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08.12.2020г.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Сети водопровода в селитебной части от глубинных насосов до ВК-44 по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 частичной промышленной зоне, протяженностью 5470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1875798,00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требуется частичный ремонт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Собственность 19:11:110101:849-19/027/2021-1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25.01.2021г.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Насос 1 ЭЦВ 8-25-100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48800,00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С. Сон, северо-восточная окраина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удовлетв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Насос 1 ЭЦВ 8-25-100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47064,00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ул.60 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удовлетв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Водоразборные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колонки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48650,00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требуется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частичный ремонт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</w:tr>
    </w:tbl>
    <w:p w:rsidR="00BE2AA6" w:rsidRDefault="00BE2AA6" w:rsidP="00BE2AA6">
      <w:pPr>
        <w:jc w:val="right"/>
        <w:rPr>
          <w:rFonts w:ascii="Times New Roman" w:hAnsi="Times New Roman"/>
          <w:sz w:val="24"/>
          <w:szCs w:val="24"/>
        </w:rPr>
      </w:pPr>
    </w:p>
    <w:p w:rsidR="00BE2AA6" w:rsidRDefault="00BE2AA6" w:rsidP="00BE2A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E2AA6" w:rsidRDefault="00BE2AA6" w:rsidP="00BE2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незарегистрированного имущества, в отношении которого планируется заключение концессионных соглашений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434"/>
        <w:gridCol w:w="1530"/>
        <w:gridCol w:w="1031"/>
        <w:gridCol w:w="1028"/>
        <w:gridCol w:w="2268"/>
        <w:gridCol w:w="2020"/>
        <w:gridCol w:w="2877"/>
      </w:tblGrid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 (установки)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правоустанавливающих документов</w:t>
            </w:r>
          </w:p>
        </w:tc>
      </w:tr>
      <w:tr w:rsidR="00BE2AA6" w:rsidTr="00BE2AA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Водонакопительные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подземные резервуары №1,№2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юго-восточная окраина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ремонт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6" w:rsidRDefault="00BE2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AA6" w:rsidRDefault="00BE2AA6" w:rsidP="00BE2AA6">
      <w:pPr>
        <w:rPr>
          <w:rFonts w:ascii="Times New Roman" w:hAnsi="Times New Roman"/>
          <w:sz w:val="24"/>
          <w:szCs w:val="24"/>
        </w:rPr>
      </w:pPr>
    </w:p>
    <w:p w:rsidR="00BE2AA6" w:rsidRDefault="00BE2AA6" w:rsidP="00BE2AA6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E2AA6" w:rsidRDefault="00BE2AA6" w:rsidP="00BE2AA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  <w:sectPr w:rsidR="00BE2AA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12.04.2021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4</w:t>
      </w: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комиссии по приему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выдаче</w:t>
      </w: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списанию основных средств, нематериальных</w:t>
      </w: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активов, товарно-материальных ценностей</w:t>
      </w: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numPr>
          <w:ilvl w:val="0"/>
          <w:numId w:val="1"/>
        </w:num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комиссию по приему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выдаче и списанию основных средств, 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E2AA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нематериальных активов, товарно-материальных ценностей администрации Селосонского сельсовета</w:t>
      </w:r>
    </w:p>
    <w:p w:rsidR="00BE2AA6" w:rsidRDefault="00BE2AA6" w:rsidP="00BE2AA6">
      <w:pPr>
        <w:tabs>
          <w:tab w:val="left" w:pos="404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Горелов И.Е..- глава Селосонского сельсовета</w:t>
      </w:r>
    </w:p>
    <w:p w:rsidR="00BE2AA6" w:rsidRDefault="00BE2AA6" w:rsidP="00BE2AA6">
      <w:pPr>
        <w:tabs>
          <w:tab w:val="left" w:pos="404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Гюнтер Е.Д.- специалист 1 категории</w:t>
      </w:r>
    </w:p>
    <w:p w:rsidR="00BE2AA6" w:rsidRDefault="00BE2AA6" w:rsidP="00BE2AA6">
      <w:pPr>
        <w:tabs>
          <w:tab w:val="left" w:pos="404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Федорченко Г.В.- главный бухгалтер</w:t>
      </w:r>
    </w:p>
    <w:p w:rsidR="00BE2AA6" w:rsidRDefault="00BE2AA6" w:rsidP="00BE2AA6">
      <w:pPr>
        <w:tabs>
          <w:tab w:val="left" w:pos="404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Сахарова Н.А.- ведущий бухгалтер</w:t>
      </w:r>
    </w:p>
    <w:p w:rsidR="00BE2AA6" w:rsidRDefault="00BE2AA6" w:rsidP="00BE2AA6">
      <w:pPr>
        <w:tabs>
          <w:tab w:val="left" w:pos="404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BE2AA6" w:rsidRDefault="00BE2AA6" w:rsidP="00BE2AA6">
      <w:pPr>
        <w:numPr>
          <w:ilvl w:val="0"/>
          <w:numId w:val="1"/>
        </w:num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данного распоряжения возложить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</w:t>
      </w: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AA6">
        <w:rPr>
          <w:rFonts w:ascii="Times New Roman" w:eastAsia="Times New Roman" w:hAnsi="Times New Roman"/>
          <w:sz w:val="24"/>
          <w:szCs w:val="24"/>
          <w:lang w:eastAsia="ru-RU"/>
        </w:rPr>
        <w:t>бухгалтера Селосонского сельсовета Федорченко Г.В.</w:t>
      </w: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P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E2AA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BE2AA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</w:t>
      </w:r>
      <w:proofErr w:type="spellStart"/>
      <w:r w:rsidRPr="00BE2AA6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BE2AA6" w:rsidRDefault="00BE2AA6" w:rsidP="00BE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28.04.2021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5</w:t>
      </w: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мерах по усилению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работой </w:t>
      </w: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 социального назначения </w:t>
      </w: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обеспечению пожарной безопасности</w:t>
      </w:r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 Селосонского сельсовета.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           В целях предупреждения возникновения аварий и чрезвычайных ситуаций в выходные и праздничные с 1 мая по 11 мая 2021 г.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организовать дежурство: 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01.05.2021г.- Горелов И.Е.. – 8-901-600-73-70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02.05..2021г.- Гюнтер Е.Д.. –  8-950-966-41-00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03.05.2021 г.- Гончаров Л.М. - 8-950-961-59-65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04.05.2021 г.-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Почикаев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В.В.-  8-902-011-57-29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05.05.2021г.- Гюнтер Е.Д.. –   8-950-966-41-00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06.05.2021 г.- Гюнтер Е.Д.. –  8-950-966-41-00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07.05.2021 г.- Гончаров Л.М.- 8-950-961-59-65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08.05.202 г.-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Почикаев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В.В-   8-902-011-57-29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09.05.2021-    Горелов И.Е.-    8-901-600-73-70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10.05.2021 – Горелов И.Е.-      8-901-600-73-70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11.05.2021 -  Гончаров Л.М.-   8-950-961-59-65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         Ответственность за наведение порядка на территории администрации Селосонского сельсовета рекомендовать участковому уполномоченному полиции лейтенанту полиции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В.А. контактный телефон 8-901-655-66-54 . 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Селосонского сельсовета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BE2AA6" w:rsidRDefault="00BE2AA6" w:rsidP="00BE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/>
    <w:p w:rsidR="00BE2AA6" w:rsidRDefault="00BE2AA6" w:rsidP="00BE2AA6"/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6" w:rsidRDefault="00BE2AA6" w:rsidP="00BE2AA6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A6" w:rsidRDefault="00BE2AA6" w:rsidP="00BE2AA6"/>
    <w:p w:rsidR="00981B99" w:rsidRDefault="00981B99"/>
    <w:sectPr w:rsidR="0098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7F8"/>
    <w:multiLevelType w:val="hybridMultilevel"/>
    <w:tmpl w:val="844A8C98"/>
    <w:lvl w:ilvl="0" w:tplc="9052471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3"/>
    <w:rsid w:val="00981B99"/>
    <w:rsid w:val="00BE2AA6"/>
    <w:rsid w:val="00D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2021-05-05T02:30:00Z</dcterms:created>
  <dcterms:modified xsi:type="dcterms:W3CDTF">2021-05-05T02:30:00Z</dcterms:modified>
</cp:coreProperties>
</file>