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1C" w:rsidRDefault="0055491C" w:rsidP="0055491C">
      <w:pPr>
        <w:jc w:val="center"/>
        <w:rPr>
          <w:b/>
        </w:rPr>
      </w:pPr>
      <w:r>
        <w:rPr>
          <w:b/>
        </w:rPr>
        <w:t xml:space="preserve">РОССИЙСКАЯ ФЕДЕРАЦИЯ </w:t>
      </w:r>
    </w:p>
    <w:p w:rsidR="0055491C" w:rsidRDefault="0055491C" w:rsidP="0055491C">
      <w:pPr>
        <w:jc w:val="center"/>
        <w:rPr>
          <w:b/>
        </w:rPr>
      </w:pPr>
      <w:r>
        <w:rPr>
          <w:b/>
        </w:rPr>
        <w:t>РЕСПУБЛИКА ХАКАСИЯ</w:t>
      </w:r>
    </w:p>
    <w:p w:rsidR="0055491C" w:rsidRDefault="0055491C" w:rsidP="0055491C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55491C" w:rsidRDefault="0055491C" w:rsidP="0055491C">
      <w:pPr>
        <w:jc w:val="center"/>
        <w:rPr>
          <w:b/>
        </w:rPr>
      </w:pPr>
      <w:r>
        <w:rPr>
          <w:b/>
        </w:rPr>
        <w:t>СЕЛОСОНСКОГО СЕЛЬСОВЕТА</w:t>
      </w:r>
    </w:p>
    <w:p w:rsidR="0055491C" w:rsidRDefault="0055491C" w:rsidP="0055491C">
      <w:pPr>
        <w:jc w:val="center"/>
        <w:rPr>
          <w:b/>
        </w:rPr>
      </w:pPr>
      <w:r>
        <w:rPr>
          <w:b/>
        </w:rPr>
        <w:t>ШИРИНСКОГО РАЙОНА</w:t>
      </w:r>
    </w:p>
    <w:p w:rsidR="0055491C" w:rsidRDefault="0055491C" w:rsidP="0055491C">
      <w:pPr>
        <w:jc w:val="center"/>
        <w:rPr>
          <w:b/>
        </w:rPr>
      </w:pPr>
    </w:p>
    <w:p w:rsidR="0055491C" w:rsidRDefault="0055491C" w:rsidP="0055491C">
      <w:pPr>
        <w:jc w:val="center"/>
        <w:rPr>
          <w:b/>
        </w:rPr>
      </w:pPr>
    </w:p>
    <w:p w:rsidR="0055491C" w:rsidRDefault="0055491C" w:rsidP="0055491C">
      <w:pPr>
        <w:jc w:val="center"/>
        <w:rPr>
          <w:b/>
        </w:rPr>
      </w:pPr>
      <w:r>
        <w:rPr>
          <w:b/>
        </w:rPr>
        <w:t xml:space="preserve">РЕШЕНИЕ </w:t>
      </w:r>
    </w:p>
    <w:p w:rsidR="0055491C" w:rsidRDefault="0055491C" w:rsidP="0055491C">
      <w:pPr>
        <w:jc w:val="center"/>
        <w:rPr>
          <w:b/>
        </w:rPr>
      </w:pPr>
    </w:p>
    <w:p w:rsidR="0055491C" w:rsidRDefault="0055491C" w:rsidP="0055491C">
      <w:r>
        <w:t>От</w:t>
      </w:r>
      <w:r w:rsidR="003C697C">
        <w:t xml:space="preserve"> 25.02</w:t>
      </w:r>
      <w:r>
        <w:t xml:space="preserve"> </w:t>
      </w:r>
      <w:r w:rsidR="007714C3">
        <w:t>.2022</w:t>
      </w:r>
      <w:r>
        <w:t xml:space="preserve"> г.                                        </w:t>
      </w:r>
      <w:proofErr w:type="spellStart"/>
      <w:r>
        <w:t>с</w:t>
      </w:r>
      <w:proofErr w:type="gramStart"/>
      <w:r>
        <w:t>.С</w:t>
      </w:r>
      <w:proofErr w:type="gramEnd"/>
      <w:r>
        <w:t>он</w:t>
      </w:r>
      <w:proofErr w:type="spellEnd"/>
      <w:r>
        <w:t xml:space="preserve">                                                 </w:t>
      </w:r>
      <w:r w:rsidR="007714C3">
        <w:t>№ _73</w:t>
      </w:r>
      <w:r>
        <w:t>_</w:t>
      </w:r>
    </w:p>
    <w:p w:rsidR="0055491C" w:rsidRDefault="0055491C" w:rsidP="0055491C"/>
    <w:p w:rsidR="0055491C" w:rsidRDefault="0055491C" w:rsidP="0055491C">
      <w:pPr>
        <w:rPr>
          <w:b/>
        </w:rPr>
      </w:pPr>
      <w:r>
        <w:rPr>
          <w:b/>
        </w:rPr>
        <w:t>О повестке дня 1</w:t>
      </w:r>
      <w:r w:rsidR="007714C3">
        <w:rPr>
          <w:b/>
        </w:rPr>
        <w:t>8</w:t>
      </w:r>
      <w:r>
        <w:rPr>
          <w:b/>
        </w:rPr>
        <w:t>-й очередной сессии Совета</w:t>
      </w:r>
    </w:p>
    <w:p w:rsidR="0055491C" w:rsidRDefault="0055491C" w:rsidP="0055491C">
      <w:pPr>
        <w:rPr>
          <w:b/>
        </w:rPr>
      </w:pPr>
      <w:r>
        <w:rPr>
          <w:b/>
        </w:rPr>
        <w:t>депутатов четвертого созыва Селосонского сельсовета</w:t>
      </w:r>
    </w:p>
    <w:p w:rsidR="0055491C" w:rsidRDefault="0055491C" w:rsidP="0055491C"/>
    <w:p w:rsidR="0055491C" w:rsidRDefault="0055491C" w:rsidP="0055491C">
      <w:r>
        <w:t>Рассмотрев предложенную повестку дня 1</w:t>
      </w:r>
      <w:r w:rsidR="007714C3">
        <w:t>8</w:t>
      </w:r>
      <w:r>
        <w:t>-й очередной сессии  Совет депутатов четвертого созыва  Селосонского сельсовета</w:t>
      </w:r>
      <w:proofErr w:type="gramStart"/>
      <w:r>
        <w:t xml:space="preserve"> ,</w:t>
      </w:r>
      <w:proofErr w:type="gramEnd"/>
      <w:r>
        <w:t xml:space="preserve"> </w:t>
      </w:r>
    </w:p>
    <w:p w:rsidR="0055491C" w:rsidRDefault="0055491C" w:rsidP="0055491C"/>
    <w:p w:rsidR="0055491C" w:rsidRDefault="0055491C" w:rsidP="0055491C">
      <w:pPr>
        <w:jc w:val="center"/>
        <w:rPr>
          <w:b/>
        </w:rPr>
      </w:pPr>
      <w:r>
        <w:rPr>
          <w:b/>
        </w:rPr>
        <w:t>РЕШИЛ</w:t>
      </w:r>
      <w:proofErr w:type="gramStart"/>
      <w:r>
        <w:rPr>
          <w:b/>
        </w:rPr>
        <w:t xml:space="preserve"> :</w:t>
      </w:r>
      <w:proofErr w:type="gramEnd"/>
    </w:p>
    <w:p w:rsidR="0055491C" w:rsidRDefault="0055491C" w:rsidP="0055491C"/>
    <w:p w:rsidR="0055491C" w:rsidRDefault="0055491C" w:rsidP="0055491C">
      <w:r>
        <w:t>Включить в повестку дня 1</w:t>
      </w:r>
      <w:r w:rsidR="007714C3">
        <w:t>8</w:t>
      </w:r>
      <w:r>
        <w:t>-й очередной сессии Совета депутатов четвертого созыва Селосонского сельсовета  следующие вопросы:</w:t>
      </w:r>
    </w:p>
    <w:p w:rsidR="0055491C" w:rsidRDefault="0055491C" w:rsidP="0055491C">
      <w:pPr>
        <w:pStyle w:val="a3"/>
        <w:numPr>
          <w:ilvl w:val="0"/>
          <w:numId w:val="1"/>
        </w:numPr>
      </w:pPr>
      <w:r>
        <w:t>О повестке дня 1</w:t>
      </w:r>
      <w:r w:rsidR="007714C3">
        <w:t>8</w:t>
      </w:r>
      <w:r>
        <w:t>-й очередной сессии Совета депутатов Селосонского сельсовета;</w:t>
      </w:r>
    </w:p>
    <w:p w:rsidR="007714C3" w:rsidRDefault="007714C3" w:rsidP="007714C3">
      <w:pPr>
        <w:pStyle w:val="a3"/>
        <w:numPr>
          <w:ilvl w:val="0"/>
          <w:numId w:val="1"/>
        </w:numPr>
      </w:pPr>
      <w:r>
        <w:t xml:space="preserve">О внесении  изменений в решение Совета депутатов Селосонского сельсовета </w:t>
      </w:r>
      <w:proofErr w:type="gramStart"/>
      <w:r>
        <w:t>от</w:t>
      </w:r>
      <w:proofErr w:type="gramEnd"/>
    </w:p>
    <w:p w:rsidR="007714C3" w:rsidRDefault="007714C3" w:rsidP="007714C3">
      <w:r>
        <w:t xml:space="preserve">20.10.2017 № 8/2 «Об утверждении Положения об оплате труда </w:t>
      </w:r>
      <w:proofErr w:type="gramStart"/>
      <w:r>
        <w:t>муниципальных</w:t>
      </w:r>
      <w:proofErr w:type="gramEnd"/>
    </w:p>
    <w:p w:rsidR="007714C3" w:rsidRDefault="007714C3" w:rsidP="007714C3">
      <w:r>
        <w:t xml:space="preserve">служащих  администрации Селосонского сельсовета» </w:t>
      </w:r>
      <w:proofErr w:type="gramStart"/>
      <w:r>
        <w:t xml:space="preserve">( </w:t>
      </w:r>
      <w:proofErr w:type="gramEnd"/>
      <w:r>
        <w:t xml:space="preserve">в последующей редакции от </w:t>
      </w:r>
    </w:p>
    <w:p w:rsidR="007714C3" w:rsidRDefault="007714C3" w:rsidP="007714C3">
      <w:r>
        <w:t>25.07.2018 № 7/4;от 26.12.2019 № 7/4</w:t>
      </w:r>
      <w:proofErr w:type="gramStart"/>
      <w:r>
        <w:t xml:space="preserve"> ;</w:t>
      </w:r>
      <w:proofErr w:type="gramEnd"/>
      <w:r>
        <w:t>от 20.04.2021 № 38);</w:t>
      </w:r>
    </w:p>
    <w:p w:rsidR="00BB2A78" w:rsidRPr="003D6468" w:rsidRDefault="00BB2A78" w:rsidP="00BB2A78">
      <w:pPr>
        <w:rPr>
          <w:color w:val="000000"/>
        </w:rPr>
      </w:pPr>
      <w:r>
        <w:rPr>
          <w:color w:val="000000"/>
        </w:rPr>
        <w:t xml:space="preserve"> 3.</w:t>
      </w:r>
      <w:r w:rsidRPr="003D6468">
        <w:rPr>
          <w:color w:val="000000"/>
        </w:rPr>
        <w:t xml:space="preserve">О внесении изменений в решение Совета депутатов Селосонского сельсовета от 20.04.2021 № 39 «Об утверждении Перечня должностных лиц,  уполномоченных составлять протоколы об административных нарушениях, предусмотренных </w:t>
      </w:r>
    </w:p>
    <w:p w:rsidR="00BB2A78" w:rsidRPr="003D6468" w:rsidRDefault="00BB2A78" w:rsidP="00BB2A78">
      <w:pPr>
        <w:widowControl w:val="0"/>
        <w:rPr>
          <w:color w:val="000000"/>
        </w:rPr>
      </w:pPr>
      <w:r w:rsidRPr="003D6468">
        <w:rPr>
          <w:color w:val="000000"/>
        </w:rPr>
        <w:t>статьями Закона Республики Хакасия от 17.12.2008 № 91-ЗРХ «Об административных правонарушениях»</w:t>
      </w:r>
    </w:p>
    <w:p w:rsidR="007714C3" w:rsidRDefault="00BB2A78" w:rsidP="007714C3">
      <w:pPr>
        <w:rPr>
          <w:bCs/>
          <w:lang w:eastAsia="en-US"/>
        </w:rPr>
      </w:pPr>
      <w:r>
        <w:t xml:space="preserve">   4</w:t>
      </w:r>
      <w:r w:rsidR="007714C3">
        <w:t xml:space="preserve">. </w:t>
      </w:r>
      <w:r w:rsidR="007714C3" w:rsidRPr="007714C3">
        <w:rPr>
          <w:bCs/>
          <w:lang w:eastAsia="en-US"/>
        </w:rPr>
        <w:t xml:space="preserve">Об утверждении </w:t>
      </w:r>
      <w:proofErr w:type="gramStart"/>
      <w:r w:rsidR="007714C3" w:rsidRPr="007714C3">
        <w:rPr>
          <w:bCs/>
          <w:lang w:eastAsia="en-US"/>
        </w:rPr>
        <w:t>перечня индикаторов риска нарушения обязательных требований</w:t>
      </w:r>
      <w:proofErr w:type="gramEnd"/>
      <w:r w:rsidR="007714C3" w:rsidRPr="007714C3">
        <w:rPr>
          <w:bCs/>
          <w:lang w:eastAsia="en-US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7714C3" w:rsidRPr="007714C3">
        <w:rPr>
          <w:bCs/>
          <w:lang w:eastAsia="en-US"/>
        </w:rPr>
        <w:t>Селосонский</w:t>
      </w:r>
      <w:proofErr w:type="spellEnd"/>
      <w:r w:rsidR="007714C3" w:rsidRPr="007714C3">
        <w:rPr>
          <w:bCs/>
          <w:lang w:eastAsia="en-US"/>
        </w:rPr>
        <w:t xml:space="preserve"> сельсовет</w:t>
      </w:r>
      <w:r w:rsidR="007714C3">
        <w:rPr>
          <w:bCs/>
          <w:lang w:eastAsia="en-US"/>
        </w:rPr>
        <w:t>;</w:t>
      </w:r>
    </w:p>
    <w:p w:rsidR="007714C3" w:rsidRDefault="00BB2A78" w:rsidP="007714C3">
      <w:pPr>
        <w:rPr>
          <w:bCs/>
          <w:lang w:eastAsia="en-US"/>
        </w:rPr>
      </w:pPr>
      <w:r>
        <w:rPr>
          <w:bCs/>
          <w:lang w:eastAsia="en-US"/>
        </w:rPr>
        <w:t>5</w:t>
      </w:r>
      <w:r w:rsidR="007714C3" w:rsidRPr="007714C3">
        <w:rPr>
          <w:bCs/>
          <w:lang w:eastAsia="en-US"/>
        </w:rPr>
        <w:t>. Об утверждении перечня индикаторов риска нарушен</w:t>
      </w:r>
      <w:r w:rsidR="007714C3">
        <w:rPr>
          <w:bCs/>
          <w:lang w:eastAsia="en-US"/>
        </w:rPr>
        <w:t xml:space="preserve">ия обязательных требований, при </w:t>
      </w:r>
      <w:r w:rsidR="007714C3" w:rsidRPr="007714C3">
        <w:rPr>
          <w:bCs/>
          <w:lang w:eastAsia="en-US"/>
        </w:rPr>
        <w:t>осуществлении муниципального контроля в сфере благоустройства</w:t>
      </w:r>
      <w:r w:rsidR="007714C3">
        <w:rPr>
          <w:bCs/>
          <w:lang w:eastAsia="en-US"/>
        </w:rPr>
        <w:t>;</w:t>
      </w:r>
    </w:p>
    <w:p w:rsidR="007714C3" w:rsidRDefault="00BB2A78" w:rsidP="007714C3">
      <w:pPr>
        <w:rPr>
          <w:bCs/>
          <w:lang w:eastAsia="en-US"/>
        </w:rPr>
      </w:pPr>
      <w:r>
        <w:rPr>
          <w:bCs/>
          <w:lang w:eastAsia="en-US"/>
        </w:rPr>
        <w:t>6</w:t>
      </w:r>
      <w:r w:rsidR="007714C3" w:rsidRPr="007714C3">
        <w:rPr>
          <w:bCs/>
          <w:lang w:eastAsia="en-US"/>
        </w:rPr>
        <w:t>. Об утверждении перечня индикаторов риска нарушения обязательных требований, при осуществлении муниципального жилищного контроля</w:t>
      </w:r>
      <w:r w:rsidR="007714C3">
        <w:rPr>
          <w:bCs/>
          <w:lang w:eastAsia="en-US"/>
        </w:rPr>
        <w:t>;</w:t>
      </w:r>
    </w:p>
    <w:p w:rsidR="007714C3" w:rsidRDefault="00BB2A78" w:rsidP="007714C3">
      <w:pPr>
        <w:shd w:val="clear" w:color="auto" w:fill="FFFFFF"/>
        <w:textAlignment w:val="baseline"/>
      </w:pPr>
      <w:r>
        <w:rPr>
          <w:bCs/>
          <w:lang w:eastAsia="en-US"/>
        </w:rPr>
        <w:t>7</w:t>
      </w:r>
      <w:r w:rsidR="007714C3">
        <w:rPr>
          <w:bCs/>
          <w:lang w:eastAsia="en-US"/>
        </w:rPr>
        <w:t>.</w:t>
      </w:r>
      <w:r w:rsidR="007714C3" w:rsidRPr="007714C3">
        <w:rPr>
          <w:b/>
        </w:rPr>
        <w:t xml:space="preserve"> </w:t>
      </w:r>
      <w:r w:rsidR="007714C3" w:rsidRPr="007714C3">
        <w:t xml:space="preserve">Об утверждении Ключевых показателей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7714C3" w:rsidRPr="007714C3">
        <w:t>Селосонский</w:t>
      </w:r>
      <w:proofErr w:type="spellEnd"/>
      <w:r w:rsidR="007714C3" w:rsidRPr="007714C3">
        <w:t xml:space="preserve"> сельсовет Ширинского района</w:t>
      </w:r>
      <w:r w:rsidR="007714C3" w:rsidRPr="007714C3">
        <w:rPr>
          <w:rFonts w:ascii="Arial" w:hAnsi="Arial"/>
          <w:color w:val="000000"/>
        </w:rPr>
        <w:t xml:space="preserve"> </w:t>
      </w:r>
      <w:r w:rsidR="007714C3" w:rsidRPr="007714C3">
        <w:t>Республики Хакасия</w:t>
      </w:r>
      <w:r w:rsidR="007714C3">
        <w:t>;</w:t>
      </w:r>
    </w:p>
    <w:p w:rsidR="007714C3" w:rsidRDefault="00BB2A78" w:rsidP="007714C3">
      <w:pPr>
        <w:shd w:val="clear" w:color="auto" w:fill="FFFFFF"/>
        <w:textAlignment w:val="baseline"/>
      </w:pPr>
      <w:r>
        <w:t>8</w:t>
      </w:r>
      <w:r w:rsidR="007714C3">
        <w:t>.</w:t>
      </w:r>
      <w:r w:rsidR="007714C3" w:rsidRPr="007714C3">
        <w:rPr>
          <w:b/>
        </w:rPr>
        <w:t xml:space="preserve"> </w:t>
      </w:r>
      <w:r w:rsidR="007714C3" w:rsidRPr="007714C3">
        <w:t>Об утверждении Ключевых показателей и их целевых значений, индикативных показателей для муниципального контроля в сфере благоустройства</w:t>
      </w:r>
      <w:r w:rsidR="007714C3">
        <w:t>;</w:t>
      </w:r>
    </w:p>
    <w:p w:rsidR="007714C3" w:rsidRDefault="00BB2A78" w:rsidP="007714C3">
      <w:pPr>
        <w:shd w:val="clear" w:color="auto" w:fill="FFFFFF"/>
        <w:textAlignment w:val="baseline"/>
      </w:pPr>
      <w:r>
        <w:t>9</w:t>
      </w:r>
      <w:bookmarkStart w:id="0" w:name="_GoBack"/>
      <w:bookmarkEnd w:id="0"/>
      <w:r w:rsidR="007714C3" w:rsidRPr="007714C3">
        <w:t>. Об утверждении Ключевых показателей и их целевых значений, индикативных показателей для муниципального жилищного контроля</w:t>
      </w:r>
      <w:r w:rsidR="007714C3">
        <w:t>;</w:t>
      </w:r>
    </w:p>
    <w:p w:rsidR="007714C3" w:rsidRPr="007714C3" w:rsidRDefault="007714C3" w:rsidP="007714C3">
      <w:pPr>
        <w:shd w:val="clear" w:color="auto" w:fill="FFFFFF"/>
        <w:textAlignment w:val="baseline"/>
      </w:pPr>
    </w:p>
    <w:p w:rsidR="0055491C" w:rsidRDefault="0055491C" w:rsidP="0055491C"/>
    <w:p w:rsidR="0055491C" w:rsidRDefault="0055491C" w:rsidP="0055491C">
      <w:r>
        <w:t>Глава</w:t>
      </w:r>
    </w:p>
    <w:p w:rsidR="0055491C" w:rsidRDefault="0055491C" w:rsidP="0055491C">
      <w:r>
        <w:t xml:space="preserve">Селосонского сельсовета                                                                             </w:t>
      </w:r>
      <w:proofErr w:type="spellStart"/>
      <w:r>
        <w:t>И.Е.Горелов</w:t>
      </w:r>
      <w:proofErr w:type="spellEnd"/>
    </w:p>
    <w:p w:rsidR="0055491C" w:rsidRDefault="0055491C" w:rsidP="0055491C">
      <w:pPr>
        <w:pStyle w:val="a3"/>
      </w:pPr>
    </w:p>
    <w:p w:rsidR="0055491C" w:rsidRDefault="0055491C" w:rsidP="0055491C"/>
    <w:p w:rsidR="00023284" w:rsidRDefault="00023284"/>
    <w:sectPr w:rsidR="0002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9E"/>
    <w:rsid w:val="00023284"/>
    <w:rsid w:val="00132799"/>
    <w:rsid w:val="001842D2"/>
    <w:rsid w:val="00252BE6"/>
    <w:rsid w:val="003C697C"/>
    <w:rsid w:val="003D6468"/>
    <w:rsid w:val="0055491C"/>
    <w:rsid w:val="007714C3"/>
    <w:rsid w:val="00840B9E"/>
    <w:rsid w:val="008C2908"/>
    <w:rsid w:val="00915414"/>
    <w:rsid w:val="00BB2A78"/>
    <w:rsid w:val="00BC39DD"/>
    <w:rsid w:val="00DE6B8C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2022-02-22T04:24:00Z</cp:lastPrinted>
  <dcterms:created xsi:type="dcterms:W3CDTF">2021-10-21T01:03:00Z</dcterms:created>
  <dcterms:modified xsi:type="dcterms:W3CDTF">2022-02-22T04:24:00Z</dcterms:modified>
</cp:coreProperties>
</file>