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A" w:rsidRDefault="00A13E74">
      <w:pPr>
        <w:pStyle w:val="a4"/>
        <w:spacing w:after="0" w:line="240" w:lineRule="auto"/>
        <w:rPr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sz w:val="44"/>
          <w:szCs w:val="44"/>
        </w:rPr>
        <w:t>МАРКИРОВКА</w:t>
      </w:r>
    </w:p>
    <w:p w:rsidR="00EC674A" w:rsidRDefault="00A13E74">
      <w:pPr>
        <w:pStyle w:val="a4"/>
        <w:spacing w:after="480" w:line="240" w:lineRule="auto"/>
        <w:rPr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УПАКОВАННОЙ ВОДЫ</w:t>
      </w:r>
    </w:p>
    <w:p w:rsidR="00EC674A" w:rsidRDefault="00A13E74">
      <w:pPr>
        <w:pStyle w:val="a4"/>
        <w:spacing w:after="4980" w:line="271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Передача товаров с использованием сервиса электронного документооборота</w:t>
      </w:r>
    </w:p>
    <w:p w:rsidR="00EC674A" w:rsidRDefault="00A13E7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33490" cy="455358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3349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C674A" w:rsidRDefault="00A13E74">
      <w:pPr>
        <w:pStyle w:val="a4"/>
        <w:spacing w:after="140" w:line="240" w:lineRule="auto"/>
        <w:ind w:hanging="240"/>
      </w:pPr>
      <w:r>
        <w:rPr>
          <w:rFonts w:ascii="Arial" w:eastAsia="Arial" w:hAnsi="Arial" w:cs="Arial"/>
        </w:rPr>
        <w:lastRenderedPageBreak/>
        <w:t>П</w:t>
      </w:r>
      <w:r>
        <w:rPr>
          <w:rFonts w:ascii="Arial" w:eastAsia="Arial" w:hAnsi="Arial" w:cs="Arial"/>
          <w:u w:val="single"/>
        </w:rPr>
        <w:t>равила ма</w:t>
      </w:r>
      <w:r>
        <w:rPr>
          <w:rFonts w:ascii="Arial" w:eastAsia="Arial" w:hAnsi="Arial" w:cs="Arial"/>
        </w:rPr>
        <w:t>ркировки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u w:val="single"/>
        </w:rPr>
        <w:t xml:space="preserve">пакованной воды определены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u w:val="single"/>
        </w:rPr>
        <w:t xml:space="preserve">остановлением </w:t>
      </w:r>
      <w:r>
        <w:rPr>
          <w:rFonts w:ascii="Arial" w:eastAsia="Arial" w:hAnsi="Arial" w:cs="Arial"/>
        </w:rPr>
        <w:t>Прави</w:t>
      </w:r>
      <w:r>
        <w:rPr>
          <w:rFonts w:ascii="Arial" w:eastAsia="Arial" w:hAnsi="Arial" w:cs="Arial"/>
          <w:u w:val="single"/>
        </w:rPr>
        <w:t>тель</w:t>
      </w:r>
      <w:r>
        <w:rPr>
          <w:rFonts w:ascii="Arial" w:eastAsia="Arial" w:hAnsi="Arial" w:cs="Arial"/>
        </w:rPr>
        <w:t>ства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РФ №841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>31.05.2021 г.</w:t>
      </w:r>
    </w:p>
    <w:p w:rsidR="00EC674A" w:rsidRDefault="00A13E74">
      <w:pPr>
        <w:pStyle w:val="a4"/>
        <w:spacing w:after="600" w:line="271" w:lineRule="auto"/>
        <w:ind w:left="-240" w:firstLine="2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ПОРЯДОК ПЕРЕХОДА НА ПЕРЕДАЧУ ТОВАРОВ С ИСПОЛЬЗОВАНИЕМ СЕРВИСА ЭЛЕКТРОННОГО ДОКУМЕНТООБОРОТА (ЭДО)</w:t>
      </w:r>
    </w:p>
    <w:p w:rsidR="00EC674A" w:rsidRDefault="00A13E74">
      <w:pPr>
        <w:pStyle w:val="20"/>
        <w:keepNext/>
        <w:keepLines/>
        <w:spacing w:after="480"/>
      </w:pPr>
      <w:bookmarkStart w:id="1" w:name="bookmark5"/>
      <w:bookmarkStart w:id="2" w:name="bookmark6"/>
      <w:bookmarkStart w:id="3" w:name="bookmark7"/>
      <w:r>
        <w:t>КТО ПЕРЕХОДИТ?</w:t>
      </w:r>
      <w:bookmarkEnd w:id="1"/>
      <w:bookmarkEnd w:id="2"/>
      <w:bookmarkEnd w:id="3"/>
    </w:p>
    <w:p w:rsidR="00EC674A" w:rsidRDefault="00A13E74">
      <w:pPr>
        <w:pStyle w:val="1"/>
        <w:spacing w:after="240" w:line="254" w:lineRule="auto"/>
        <w:ind w:left="660"/>
      </w:pPr>
      <w:r>
        <w:rPr>
          <w:noProof/>
          <w:lang w:bidi="ar-SA"/>
        </w:rPr>
        <w:drawing>
          <wp:anchor distT="0" distB="1429385" distL="114300" distR="1464310" simplePos="0" relativeHeight="125829380" behindDoc="0" locked="0" layoutInCell="1" allowOverlap="1">
            <wp:simplePos x="0" y="0"/>
            <wp:positionH relativeFrom="page">
              <wp:posOffset>614045</wp:posOffset>
            </wp:positionH>
            <wp:positionV relativeFrom="margin">
              <wp:posOffset>1630680</wp:posOffset>
            </wp:positionV>
            <wp:extent cx="524510" cy="347345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2451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margin">
                  <wp:posOffset>1673225</wp:posOffset>
                </wp:positionV>
                <wp:extent cx="1216025" cy="32004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6"/>
                              <w:spacing w:line="24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ПРОИЗВОДИТЕЛЬ/</w:t>
                            </w:r>
                          </w:p>
                          <w:p w:rsidR="00EC674A" w:rsidRDefault="00A13E74">
                            <w:pPr>
                              <w:pStyle w:val="a6"/>
                              <w:spacing w:line="240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ИМПОРТЕР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99.950000000000003pt;margin-top:131.75pt;width:95.75pt;height:25.1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ПРОИЗВОДИТЕЛЬ/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ИМПОРТЕР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3440" distB="764540" distL="769620" distR="668655" simplePos="0" relativeHeight="125829381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margin">
                  <wp:posOffset>2484120</wp:posOffset>
                </wp:positionV>
                <wp:extent cx="661670" cy="15875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1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ОПТОВИК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99.950000000000003pt;margin-top:195.59999999999999pt;width:52.100000000000001pt;height:12.5pt;z-index:-125829372;mso-wrap-distance-left:60.600000000000001pt;mso-wrap-distance-top:67.200000000000003pt;mso-wrap-distance-right:52.649999999999999pt;mso-wrap-distance-bottom:60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ОПТОВИК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47470" distB="0" distL="184150" distR="1568450" simplePos="0" relativeHeight="125829383" behindDoc="0" locked="0" layoutInCell="1" allowOverlap="1">
            <wp:simplePos x="0" y="0"/>
            <wp:positionH relativeFrom="page">
              <wp:posOffset>683895</wp:posOffset>
            </wp:positionH>
            <wp:positionV relativeFrom="margin">
              <wp:posOffset>2978150</wp:posOffset>
            </wp:positionV>
            <wp:extent cx="347345" cy="433070"/>
            <wp:effectExtent l="0" t="0" r="0" b="0"/>
            <wp:wrapSquare wrapText="right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73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527175" distB="90805" distL="772795" distR="662940" simplePos="0" relativeHeight="12582938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margin">
                  <wp:posOffset>3157855</wp:posOffset>
                </wp:positionV>
                <wp:extent cx="664210" cy="158750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РОЗНИЦА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00.2pt;margin-top:248.65000000000001pt;width:52.300000000000004pt;height:12.5pt;z-index:-125829369;mso-wrap-distance-left:60.850000000000001pt;mso-wrap-distance-top:120.25pt;mso-wrap-distance-right:52.200000000000003pt;mso-wrap-distance-bottom:7.1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РОЗНИЦА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С 1 ноября 2022 года* в систему маркировки необходимо передавать сведения о поставке товара в виде объемно-сортового (артикульного) учета - код товара (GTIN) и его количество. В рамках передачи информации в объемно-сортовом учете коды идентификации указыва</w:t>
      </w:r>
      <w:r>
        <w:t>ть не нужно.</w:t>
      </w:r>
    </w:p>
    <w:p w:rsidR="00EC674A" w:rsidRDefault="00A13E74">
      <w:pPr>
        <w:pStyle w:val="1"/>
        <w:spacing w:after="940"/>
        <w:ind w:left="800" w:hanging="140"/>
      </w:pPr>
      <w:r>
        <w:t xml:space="preserve">* Для сегмента </w:t>
      </w:r>
      <w:proofErr w:type="spellStart"/>
      <w:r>
        <w:t>HoReCa</w:t>
      </w:r>
      <w:proofErr w:type="spellEnd"/>
      <w:r>
        <w:t xml:space="preserve"> и Госучреждений, приобретающих упакованную воду для использования </w:t>
      </w:r>
      <w:r>
        <w:rPr>
          <w:b/>
          <w:bCs/>
        </w:rPr>
        <w:t xml:space="preserve">в целях, не связанных с </w:t>
      </w:r>
      <w:r>
        <w:t xml:space="preserve">ее </w:t>
      </w:r>
      <w:r>
        <w:rPr>
          <w:b/>
          <w:bCs/>
        </w:rPr>
        <w:t xml:space="preserve">последующей реализацией (продажей), </w:t>
      </w:r>
      <w:r>
        <w:t>передача сведений в систему маркировки об обороте упакованной воды посредством ЭДО становитс</w:t>
      </w:r>
      <w:r>
        <w:t>я обязательной с 1 декабря 2023 года.</w:t>
      </w:r>
    </w:p>
    <w:p w:rsidR="00EC674A" w:rsidRDefault="00A13E74">
      <w:pPr>
        <w:pStyle w:val="20"/>
        <w:keepNext/>
        <w:keepLines/>
        <w:spacing w:after="0"/>
        <w:ind w:hanging="240"/>
        <w:sectPr w:rsidR="00EC674A">
          <w:type w:val="continuous"/>
          <w:pgSz w:w="11900" w:h="16840"/>
          <w:pgMar w:top="809" w:right="963" w:bottom="577" w:left="93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13995" distB="267970" distL="114300" distR="6006465" simplePos="0" relativeHeight="125829386" behindDoc="0" locked="0" layoutInCell="1" allowOverlap="1">
            <wp:simplePos x="0" y="0"/>
            <wp:positionH relativeFrom="page">
              <wp:posOffset>641350</wp:posOffset>
            </wp:positionH>
            <wp:positionV relativeFrom="margin">
              <wp:posOffset>4434840</wp:posOffset>
            </wp:positionV>
            <wp:extent cx="267970" cy="414655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79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8900" distB="0" distL="654050" distR="3357245" simplePos="0" relativeHeight="125829387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margin">
                  <wp:posOffset>4309745</wp:posOffset>
                </wp:positionV>
                <wp:extent cx="2377440" cy="80772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1"/>
                              <w:spacing w:after="0" w:line="264" w:lineRule="auto"/>
                            </w:pPr>
                            <w:r>
                              <w:t>Оформить усиленную квалифици</w:t>
                            </w:r>
                            <w:r>
                              <w:softHyphen/>
                              <w:t>рованную электронную подпись (УКЭП)* на руководителя организации или ИП. Установить программное обеспечение для работы с УКЭП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93.pt;margin-top:339.35000000000002pt;width:187.20000000000002pt;height:63.600000000000001pt;z-index:-125829366;mso-wrap-distance-left:51.5pt;mso-wrap-distance-top:7.pt;mso-wrap-distance-right:264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Оформить усиленную квалифици</w:t>
                        <w:softHyphen/>
                        <w:t>рованную электронную подпись (УКЭП)* на руководителя организации или ИП. Установить программное обеспечение для работы с УКЭП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176530" distL="3988435" distR="114300" simplePos="0" relativeHeight="125829389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margin">
                  <wp:posOffset>4309745</wp:posOffset>
                </wp:positionV>
                <wp:extent cx="2286000" cy="6311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1"/>
                              <w:spacing w:after="0" w:line="259" w:lineRule="auto"/>
                            </w:pPr>
                            <w:r>
                              <w:t xml:space="preserve">Зарегистрироваться" в системе </w:t>
                            </w:r>
                            <w:r>
                              <w:t>маркировки Честный ЗНАК.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after="0" w:line="259" w:lineRule="auto"/>
                            </w:pPr>
                            <w:r>
                              <w:t xml:space="preserve">Воспользоваться инструкциями и </w:t>
                            </w:r>
                            <w:proofErr w:type="spellStart"/>
                            <w:r>
                              <w:t>видеоуроками</w:t>
                            </w:r>
                            <w:proofErr w:type="spellEnd"/>
                            <w:r>
                              <w:t xml:space="preserve"> на сайте </w:t>
                            </w:r>
                            <w:proofErr w:type="spellStart"/>
                            <w:r>
                              <w:t>честныйзнак</w:t>
                            </w:r>
                            <w:proofErr w:type="gramStart"/>
                            <w:r>
                              <w:t>.р</w:t>
                            </w:r>
                            <w:proofErr w:type="gramEnd"/>
                            <w:r>
                              <w:t>ф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355.55000000000001pt;margin-top:339.35000000000002pt;width:180.pt;height:49.700000000000003pt;z-index:-125829364;mso-wrap-distance-left:314.05000000000001pt;mso-wrap-distance-top:7.pt;mso-wrap-distance-right:9.pt;mso-wrap-distance-bottom:13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Зарегистрироваться" в системе маркировки Честный ЗНАК.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Воспользоваться инструкциями и видеоуроками на сайте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честныйзнак.рф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0" distL="114300" distR="2625725" simplePos="0" relativeHeight="125829391" behindDoc="0" locked="0" layoutInCell="1" allowOverlap="1">
                <wp:simplePos x="0" y="0"/>
                <wp:positionH relativeFrom="page">
                  <wp:posOffset>1186815</wp:posOffset>
                </wp:positionH>
                <wp:positionV relativeFrom="margin">
                  <wp:posOffset>5242560</wp:posOffset>
                </wp:positionV>
                <wp:extent cx="2338070" cy="52133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0" w:line="314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* Если не было выполнено ранее. Если УКЭП уже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оформлена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 на руководителя организации или ИП для работы в системе маркировки, заказывать новую для работы с ЭДО не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 xml:space="preserve"> нужно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93.450000000000003pt;margin-top:412.80000000000001pt;width:184.09999999999999pt;height:41.050000000000004pt;z-index:-125829362;mso-wrap-distance-left:9.pt;mso-wrap-distance-top:14.pt;mso-wrap-distance-right:206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* Если не было выполнено ранее. Если УКЭП уже оформлена на руководителя организации или ИП для работы в системе маркировки, заказывать новую для работы с ЭДО не нужно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150" distB="396240" distL="3451860" distR="114300" simplePos="0" relativeHeight="125829393" behindDoc="0" locked="0" layoutInCell="1" allowOverlap="1">
                <wp:simplePos x="0" y="0"/>
                <wp:positionH relativeFrom="page">
                  <wp:posOffset>4524375</wp:posOffset>
                </wp:positionH>
                <wp:positionV relativeFrom="margin">
                  <wp:posOffset>5248910</wp:posOffset>
                </wp:positionV>
                <wp:extent cx="1511935" cy="11874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* Если не было выполнено ранее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356.25pt;margin-top:413.30000000000001pt;width:119.05pt;height:9.3499999999999996pt;z-index:-125829360;mso-wrap-distance-left:271.80000000000001pt;mso-wrap-distance-top:14.5pt;mso-wrap-distance-right:9.pt;mso-wrap-distance-bottom:31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* Если не было выполнено ранее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8150" distB="0" distL="114300" distR="3430905" simplePos="0" relativeHeight="125829395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margin">
                  <wp:posOffset>6148070</wp:posOffset>
                </wp:positionV>
                <wp:extent cx="3105785" cy="306641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3066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10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Еслй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вы еще не работаете с сервисом ЭДО в вашей организации, то необходимо: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after="0" w:line="259" w:lineRule="auto"/>
                            </w:pPr>
                            <w:r>
                              <w:t>Выбрать оператора сервиса ЭДО на сайте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59" w:lineRule="auto"/>
                            </w:pPr>
                            <w:r>
                              <w:t>Честный ЗНАК в разделе «Технологические партнеры и Интеграторы» - «Операторы ЭДО»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after="0" w:line="262" w:lineRule="auto"/>
                            </w:pPr>
                            <w:r>
                              <w:t xml:space="preserve">Для малых </w:t>
                            </w:r>
                            <w:r>
                              <w:t xml:space="preserve">организаций подойдет бесплатный функционал сервиса ЭДО </w:t>
                            </w:r>
                            <w:proofErr w:type="spellStart"/>
                            <w:r>
                              <w:t>Лайт</w:t>
                            </w:r>
                            <w:proofErr w:type="spellEnd"/>
                          </w:p>
                          <w:p w:rsidR="00EC674A" w:rsidRDefault="00A13E74">
                            <w:pPr>
                              <w:pStyle w:val="1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ЬШрз://ч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.е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стныйзна</w:t>
                            </w:r>
                            <w:r>
                              <w:rPr>
                                <w:b/>
                                <w:bCs/>
                              </w:rPr>
                              <w:t>к.рф/ес1о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 xml:space="preserve">интегрированный в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личный каби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нет </w:t>
                            </w:r>
                            <w:r>
                              <w:t>участника системы Честный ЗНАК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59" w:lineRule="auto"/>
                            </w:pPr>
                            <w:r>
                              <w:t>Проверить наличие роуминга между выбранным сервисом ЭДО и сервисами ЭДО ваших контрагентов (поставщ</w:t>
                            </w:r>
                            <w:r>
                              <w:t>иков или покупателей маркированной продукции)</w:t>
                            </w:r>
                          </w:p>
                          <w:p w:rsidR="00EC674A" w:rsidRDefault="00A13E74">
                            <w:pPr>
                              <w:pStyle w:val="1"/>
                            </w:pPr>
                            <w:r>
                              <w:t>Подключиться к сервису ЭДО для отгрузки и приемки товаров и провести тестирование обмена электронными документами (УПД)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34.899999999999999pt;margin-top:484.10000000000002pt;width:244.55000000000001pt;height:241.45000000000002pt;z-index:-125829358;mso-wrap-distance-left:9.pt;mso-wrap-distance-top:34.5pt;mso-wrap-distance-right:270.14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30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Еслй вы еще не работаете с сервисом ЭДО в вашей организации, то необходимо: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Выбрать оператора сервиса ЭДО на сайте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Честный ЗНАК в разделе «Технологические партнеры и Интеграторы» - «Операторы ЭДО»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Для малых организаций подойдет бесплатный функционал сервиса ЭДО Лайт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ЬШрз://ч.е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стныйзна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к.рф/ес1о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Ute,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интегрированный в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личный каби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нет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участника системы Честный ЗНАК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Проверить наличие роуминга между выбранным сервисом ЭДО и сервисами ЭДО ваших контрагентов (поставщиков или покупателей маркированной продукции)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Подключиться к сервису ЭДО для отгрузки и приемки товаров и провести тестирование обмена электронными документами (УПД)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1800" distB="12065" distL="3445510" distR="114935" simplePos="0" relativeHeight="125829397" behindDoc="0" locked="0" layoutInCell="1" allowOverlap="1">
                <wp:simplePos x="0" y="0"/>
                <wp:positionH relativeFrom="page">
                  <wp:posOffset>3774440</wp:posOffset>
                </wp:positionH>
                <wp:positionV relativeFrom="margin">
                  <wp:posOffset>6141720</wp:posOffset>
                </wp:positionV>
                <wp:extent cx="3090545" cy="306006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3060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10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Если вы уже работаете с сервисом ЭДО в вашей организации, то необходимо: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52" w:lineRule="auto"/>
                            </w:pPr>
                            <w:r>
                              <w:t xml:space="preserve">Проверить </w:t>
                            </w:r>
                            <w:r>
                              <w:t>интеграцию вашего оператора ЭДО с системой Честный ЗНАК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54" w:lineRule="auto"/>
                            </w:pPr>
                            <w:r>
                              <w:t>Проверить наличие роуминга между выбранным сервисом ЭДО и сервисами ЭДО ваших контрагентов (</w:t>
                            </w:r>
                            <w:proofErr w:type="spellStart"/>
                            <w:r>
                              <w:t>оставщиков</w:t>
                            </w:r>
                            <w:proofErr w:type="spellEnd"/>
                            <w:r>
                              <w:t xml:space="preserve"> или покупателей маркированной продукции). Для этого перейдите на сайт Честный ЗНАК в раздел «Техн</w:t>
                            </w:r>
                            <w:r>
                              <w:t xml:space="preserve">ологические партнеры и Интеграторы» - «Операторы ЭДО». Выберите Оператора и нажмите «Показать </w:t>
                            </w:r>
                            <w:proofErr w:type="gramStart"/>
                            <w:r>
                              <w:t>роуминг-партнеров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62" w:lineRule="auto"/>
                            </w:pPr>
                            <w:r>
                              <w:t>Провести тестирование обмена электронными документами (УПД). При необходимости обратитесь к своему оператору ЭДО</w:t>
                            </w:r>
                          </w:p>
                          <w:p w:rsidR="00EC674A" w:rsidRDefault="00A13E74">
                            <w:pPr>
                              <w:pStyle w:val="1"/>
                              <w:spacing w:line="252" w:lineRule="auto"/>
                            </w:pPr>
                            <w:r>
                              <w:t>Начать передачу сведений по ЭД</w:t>
                            </w:r>
                            <w:r>
                              <w:t>О с 1 ноября 2022 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2" type="#_x0000_t202" style="position:absolute;margin-left:297.19999999999999pt;margin-top:483.60000000000002pt;width:243.34999999999999pt;height:240.95000000000002pt;z-index:-125829356;mso-wrap-distance-left:271.30000000000001pt;mso-wrap-distance-top:34.pt;mso-wrap-distance-right:9.0500000000000007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30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Если вы уже работаете с сервисом ЭДО в вашей организации, то необходимо: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Проверить интеграцию вашего оператора ЭДО с системой Честный ЗНАК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4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Проверить наличие роуминга между выбранным сервисом ЭДО и сервисами ЭДО ваших контрагентов (оставщиков или покупателей маркированной продукции). Для этого перейдите на сайт Честный ЗНАК в раздел «Технологические партнеры и Интеграторы» - «Операторы ЭДО». Выберите Оператора и нажмите «Показать роуминг-партнеров.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6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Провести тестирование обмена электронными документами (УПД). При необходимости обратитесь к своему оператору ЭДО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5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Начать передачу сведений по ЭДО с 1 ноября 2022 года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4" w:name="bookmark10"/>
      <w:bookmarkStart w:id="5" w:name="bookmark8"/>
      <w:bookmarkStart w:id="6" w:name="bookmark9"/>
      <w:r>
        <w:t>КАК ПОДКЛЮЧИТЬСЯ?</w:t>
      </w:r>
      <w:bookmarkEnd w:id="4"/>
      <w:bookmarkEnd w:id="5"/>
      <w:bookmarkEnd w:id="6"/>
    </w:p>
    <w:p w:rsidR="00EC674A" w:rsidRDefault="00EC674A">
      <w:pPr>
        <w:spacing w:line="98" w:lineRule="exact"/>
        <w:rPr>
          <w:sz w:val="8"/>
          <w:szCs w:val="8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819" w:right="0" w:bottom="567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pStyle w:val="1"/>
        <w:spacing w:after="0" w:line="264" w:lineRule="auto"/>
        <w:sectPr w:rsidR="00EC674A">
          <w:type w:val="continuous"/>
          <w:pgSz w:w="11900" w:h="16840"/>
          <w:pgMar w:top="819" w:right="905" w:bottom="567" w:left="756" w:header="0" w:footer="3" w:gutter="0"/>
          <w:cols w:space="720"/>
          <w:noEndnote/>
          <w:docGrid w:linePitch="360"/>
        </w:sectPr>
      </w:pPr>
      <w:r>
        <w:lastRenderedPageBreak/>
        <w:t>Начать передачу сведений по ЭДО с 1 ноября 2022 года</w:t>
      </w:r>
    </w:p>
    <w:p w:rsidR="00EC674A" w:rsidRDefault="00A13E74">
      <w:pPr>
        <w:pStyle w:val="20"/>
        <w:keepNext/>
        <w:keepLines/>
        <w:spacing w:after="0"/>
        <w:sectPr w:rsidR="00EC674A">
          <w:pgSz w:w="11900" w:h="16840"/>
          <w:pgMar w:top="775" w:right="932" w:bottom="77" w:left="735" w:header="0" w:footer="3" w:gutter="0"/>
          <w:cols w:space="720"/>
          <w:noEndnote/>
          <w:docGrid w:linePitch="360"/>
        </w:sectPr>
      </w:pPr>
      <w:bookmarkStart w:id="7" w:name="bookmark11"/>
      <w:bookmarkStart w:id="8" w:name="bookmark12"/>
      <w:bookmarkStart w:id="9" w:name="bookmark13"/>
      <w:r>
        <w:lastRenderedPageBreak/>
        <w:t>КАК РАБОТАТЬ?</w:t>
      </w:r>
      <w:bookmarkEnd w:id="7"/>
      <w:bookmarkEnd w:id="8"/>
      <w:bookmarkEnd w:id="9"/>
    </w:p>
    <w:p w:rsidR="00EC674A" w:rsidRDefault="00A13E74">
      <w:pPr>
        <w:pStyle w:val="11"/>
        <w:keepNext/>
        <w:keepLines/>
      </w:pPr>
      <w:bookmarkStart w:id="10" w:name="bookmark14"/>
      <w:bookmarkStart w:id="11" w:name="bookmark15"/>
      <w:bookmarkStart w:id="12" w:name="bookmark16"/>
      <w:r>
        <w:lastRenderedPageBreak/>
        <w:t>1</w:t>
      </w:r>
      <w:bookmarkEnd w:id="10"/>
      <w:bookmarkEnd w:id="11"/>
      <w:bookmarkEnd w:id="12"/>
    </w:p>
    <w:p w:rsidR="00EC674A" w:rsidRDefault="00A13E74">
      <w:pPr>
        <w:pStyle w:val="a4"/>
        <w:spacing w:after="0" w:line="269" w:lineRule="auto"/>
      </w:pPr>
      <w:r>
        <w:rPr>
          <w:rFonts w:ascii="Arial" w:eastAsia="Arial" w:hAnsi="Arial" w:cs="Arial"/>
        </w:rPr>
        <w:t>В течение 3-х рабочих дней с момента фактической приемки товара через ЭДО нужно</w:t>
      </w:r>
      <w:r>
        <w:rPr>
          <w:rFonts w:ascii="Arial" w:eastAsia="Arial" w:hAnsi="Arial" w:cs="Arial"/>
        </w:rPr>
        <w:t xml:space="preserve"> сопоставить название и количество товаров, указанных в </w:t>
      </w:r>
      <w:proofErr w:type="gramStart"/>
      <w:r>
        <w:rPr>
          <w:rFonts w:ascii="Arial" w:eastAsia="Arial" w:hAnsi="Arial" w:cs="Arial"/>
        </w:rPr>
        <w:t>электронном</w:t>
      </w:r>
      <w:proofErr w:type="gramEnd"/>
      <w:r>
        <w:rPr>
          <w:rFonts w:ascii="Arial" w:eastAsia="Arial" w:hAnsi="Arial" w:cs="Arial"/>
        </w:rPr>
        <w:t xml:space="preserve"> УПД, с полученным товаром.</w:t>
      </w:r>
    </w:p>
    <w:p w:rsidR="00EC674A" w:rsidRDefault="00A13E74">
      <w:pPr>
        <w:spacing w:line="1" w:lineRule="exact"/>
        <w:rPr>
          <w:sz w:val="2"/>
          <w:szCs w:val="2"/>
        </w:rPr>
      </w:pPr>
      <w:r>
        <w:br w:type="column"/>
      </w:r>
    </w:p>
    <w:p w:rsidR="00EC674A" w:rsidRDefault="00A13E74">
      <w:pPr>
        <w:pStyle w:val="11"/>
        <w:keepNext/>
        <w:keepLines/>
      </w:pPr>
      <w:bookmarkStart w:id="13" w:name="bookmark17"/>
      <w:bookmarkStart w:id="14" w:name="bookmark18"/>
      <w:bookmarkStart w:id="15" w:name="bookmark19"/>
      <w:r>
        <w:t>2</w:t>
      </w:r>
      <w:bookmarkEnd w:id="13"/>
      <w:bookmarkEnd w:id="14"/>
      <w:bookmarkEnd w:id="15"/>
    </w:p>
    <w:p w:rsidR="00EC674A" w:rsidRDefault="00A13E74">
      <w:pPr>
        <w:pStyle w:val="a4"/>
        <w:spacing w:after="0" w:line="269" w:lineRule="auto"/>
      </w:pPr>
      <w:r>
        <w:rPr>
          <w:rFonts w:ascii="Arial" w:eastAsia="Arial" w:hAnsi="Arial" w:cs="Arial"/>
        </w:rPr>
        <w:t>При расхождениях сформировать корректировочную электронную накладную (универсальный корректировочный документ (УКД)/исправленный УПД (</w:t>
      </w:r>
      <w:proofErr w:type="spellStart"/>
      <w:r>
        <w:rPr>
          <w:rFonts w:ascii="Arial" w:eastAsia="Arial" w:hAnsi="Arial" w:cs="Arial"/>
        </w:rPr>
        <w:t>иУПД</w:t>
      </w:r>
      <w:proofErr w:type="spellEnd"/>
      <w:r>
        <w:rPr>
          <w:rFonts w:ascii="Arial" w:eastAsia="Arial" w:hAnsi="Arial" w:cs="Arial"/>
        </w:rPr>
        <w:t>))</w:t>
      </w:r>
    </w:p>
    <w:p w:rsidR="00EC674A" w:rsidRDefault="00A13E74">
      <w:pPr>
        <w:spacing w:line="1" w:lineRule="exact"/>
        <w:rPr>
          <w:sz w:val="2"/>
          <w:szCs w:val="2"/>
        </w:rPr>
      </w:pPr>
      <w:r>
        <w:br w:type="column"/>
      </w:r>
    </w:p>
    <w:p w:rsidR="00EC674A" w:rsidRDefault="00A13E74">
      <w:pPr>
        <w:pStyle w:val="11"/>
        <w:keepNext/>
        <w:keepLines/>
      </w:pPr>
      <w:bookmarkStart w:id="16" w:name="bookmark20"/>
      <w:bookmarkStart w:id="17" w:name="bookmark21"/>
      <w:bookmarkStart w:id="18" w:name="bookmark22"/>
      <w:r>
        <w:t>3</w:t>
      </w:r>
      <w:bookmarkEnd w:id="16"/>
      <w:bookmarkEnd w:id="17"/>
      <w:bookmarkEnd w:id="18"/>
    </w:p>
    <w:p w:rsidR="00EC674A" w:rsidRDefault="00A13E74">
      <w:pPr>
        <w:pStyle w:val="a4"/>
        <w:spacing w:after="0" w:line="269" w:lineRule="auto"/>
        <w:sectPr w:rsidR="00EC674A">
          <w:type w:val="continuous"/>
          <w:pgSz w:w="11900" w:h="16840"/>
          <w:pgMar w:top="775" w:right="1335" w:bottom="77" w:left="735" w:header="0" w:footer="3" w:gutter="0"/>
          <w:cols w:num="3" w:space="346"/>
          <w:noEndnote/>
          <w:docGrid w:linePitch="360"/>
        </w:sectPr>
      </w:pPr>
      <w:r>
        <w:rPr>
          <w:rFonts w:ascii="Arial" w:eastAsia="Arial" w:hAnsi="Arial" w:cs="Arial"/>
        </w:rPr>
        <w:t xml:space="preserve">При отсутствии расхождений подписать </w:t>
      </w:r>
      <w:proofErr w:type="gramStart"/>
      <w:r>
        <w:rPr>
          <w:rFonts w:ascii="Arial" w:eastAsia="Arial" w:hAnsi="Arial" w:cs="Arial"/>
        </w:rPr>
        <w:t>электронный</w:t>
      </w:r>
      <w:proofErr w:type="gramEnd"/>
      <w:r>
        <w:rPr>
          <w:rFonts w:ascii="Arial" w:eastAsia="Arial" w:hAnsi="Arial" w:cs="Arial"/>
        </w:rPr>
        <w:t xml:space="preserve"> УПД при помощи электронной подписи</w:t>
      </w:r>
    </w:p>
    <w:p w:rsidR="00EC674A" w:rsidRDefault="00EC674A">
      <w:pPr>
        <w:spacing w:line="182" w:lineRule="exact"/>
        <w:rPr>
          <w:sz w:val="15"/>
          <w:szCs w:val="15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775" w:right="0" w:bottom="77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pStyle w:val="1"/>
        <w:spacing w:after="240" w:line="259" w:lineRule="auto"/>
      </w:pPr>
      <w:r>
        <w:lastRenderedPageBreak/>
        <w:t>При отгрузке товара в случае подписания электронного УПД покупателем и продавцом, товар будет перемещен с виртуального ск</w:t>
      </w:r>
      <w:r>
        <w:t>лада в ГИС МТ продавца на виртуальный склад покупателя.</w:t>
      </w:r>
    </w:p>
    <w:p w:rsidR="00EC674A" w:rsidRDefault="00A13E74">
      <w:pPr>
        <w:pStyle w:val="1"/>
        <w:spacing w:after="0"/>
      </w:pPr>
      <w:r>
        <w:t>С 1 ноября 2022 года при выводе упакованной воды из оборота по основаниям, не являющимся продажей в розницу, участник оборота передает сведения о выводе товара из оборота в объемно-сортовом (артикульн</w:t>
      </w:r>
      <w:r>
        <w:t>ом) учете. Исключения составляет продажа через торговые (</w:t>
      </w:r>
      <w:proofErr w:type="spellStart"/>
      <w:r>
        <w:t>вендинговые</w:t>
      </w:r>
      <w:proofErr w:type="spellEnd"/>
      <w:r>
        <w:t xml:space="preserve">) автоматы или дистанционным способом. В таких случаях вывод из оборота осуществляется </w:t>
      </w:r>
      <w:proofErr w:type="spellStart"/>
      <w:r>
        <w:t>поэкземплярно</w:t>
      </w:r>
      <w:proofErr w:type="spellEnd"/>
      <w:r>
        <w:t>.</w:t>
      </w:r>
    </w:p>
    <w:p w:rsidR="00EC674A" w:rsidRDefault="00A13E74">
      <w:pPr>
        <w:pStyle w:val="1"/>
        <w:spacing w:after="340"/>
      </w:pPr>
      <w:r>
        <w:t>При продаже в розницу с 1 марта 2023 года вывод из оборота маркированного товара осуще</w:t>
      </w:r>
      <w:r>
        <w:t xml:space="preserve">ствляется </w:t>
      </w:r>
      <w:proofErr w:type="spellStart"/>
      <w:r>
        <w:t>поэкземплярно</w:t>
      </w:r>
      <w:proofErr w:type="spellEnd"/>
      <w:r>
        <w:t xml:space="preserve"> с использованием контрольно-кассовой техники.</w:t>
      </w:r>
    </w:p>
    <w:p w:rsidR="00EC674A" w:rsidRDefault="00A13E74">
      <w:pPr>
        <w:pStyle w:val="40"/>
        <w:keepNext/>
        <w:keepLines/>
        <w:spacing w:after="0" w:line="240" w:lineRule="auto"/>
        <w:jc w:val="center"/>
      </w:pPr>
      <w:bookmarkStart w:id="19" w:name="bookmark29"/>
      <w:bookmarkStart w:id="20" w:name="bookmark30"/>
      <w:bookmarkStart w:id="21" w:name="bookmark31"/>
      <w:r>
        <w:rPr>
          <w:rFonts w:ascii="Times New Roman" w:eastAsia="Times New Roman" w:hAnsi="Times New Roman" w:cs="Times New Roman"/>
          <w:u w:val="single"/>
        </w:rPr>
        <w:t>ИНСТРУКЦИЯ</w:t>
      </w:r>
      <w:bookmarkEnd w:id="19"/>
      <w:bookmarkEnd w:id="20"/>
      <w:bookmarkEnd w:id="21"/>
    </w:p>
    <w:p w:rsidR="00EC674A" w:rsidRDefault="00A13E74">
      <w:pPr>
        <w:pStyle w:val="a4"/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по описанию сведений о передаче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маркированныхтоваров</w:t>
      </w:r>
      <w:proofErr w:type="spellEnd"/>
    </w:p>
    <w:p w:rsidR="00EC674A" w:rsidRDefault="00A13E74">
      <w:pPr>
        <w:pStyle w:val="a4"/>
        <w:spacing w:after="90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оформлении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электронных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УПД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для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подачи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сведений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систему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маркировки</w:t>
      </w:r>
    </w:p>
    <w:p w:rsidR="00EC674A" w:rsidRDefault="00A13E74">
      <w:pPr>
        <w:pStyle w:val="30"/>
        <w:keepNext/>
        <w:keepLines/>
        <w:spacing w:after="100"/>
        <w:jc w:val="left"/>
      </w:pPr>
      <w:bookmarkStart w:id="22" w:name="bookmark32"/>
      <w:bookmarkStart w:id="23" w:name="bookmark33"/>
      <w:bookmarkStart w:id="24" w:name="bookmark34"/>
      <w:r>
        <w:t xml:space="preserve">ШТРАФЫ ЗА НАРУШЕНИЕ ПРАВИЛ РАБОТЫ С МАРКИРОВАННОЙ </w:t>
      </w:r>
      <w:r>
        <w:t>ПРОДУКЦИЕЙ</w:t>
      </w:r>
      <w:bookmarkEnd w:id="22"/>
      <w:bookmarkEnd w:id="23"/>
      <w:bookmarkEnd w:id="24"/>
    </w:p>
    <w:p w:rsidR="00EC674A" w:rsidRDefault="00A13E74">
      <w:pPr>
        <w:pStyle w:val="1"/>
        <w:spacing w:after="0"/>
      </w:pPr>
      <w:r>
        <w:t>В соответствии со статьей 15.12 Кодекса РФ об административных правонарушениях за отсутствие регистрации в системе маркировки в установленные сроки, а также за нарушение работы с товаром, подлежащим маркировке, предусмотрена административная и у</w:t>
      </w:r>
      <w:r>
        <w:t>головная ответственность.</w:t>
      </w:r>
    </w:p>
    <w:p w:rsidR="00EC674A" w:rsidRDefault="00A13E74">
      <w:pPr>
        <w:spacing w:line="1" w:lineRule="exact"/>
        <w:sectPr w:rsidR="00EC674A">
          <w:type w:val="continuous"/>
          <w:pgSz w:w="11900" w:h="16840"/>
          <w:pgMar w:top="775" w:right="932" w:bottom="77" w:left="7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39700" distB="0" distL="0" distR="0" simplePos="0" relativeHeight="125829399" behindDoc="0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139700</wp:posOffset>
            </wp:positionV>
            <wp:extent cx="402590" cy="402590"/>
            <wp:effectExtent l="0" t="0" r="0" b="0"/>
            <wp:wrapTopAndBottom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2875" distB="48895" distL="0" distR="0" simplePos="0" relativeHeight="125829400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142875</wp:posOffset>
                </wp:positionV>
                <wp:extent cx="1728470" cy="35052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НА ДОЛЖНОСТНЫХ лиц</w:t>
                            </w:r>
                          </w:p>
                          <w:p w:rsidR="00EC674A" w:rsidRDefault="00A13E74">
                            <w:pPr>
                              <w:pStyle w:val="40"/>
                              <w:keepNext/>
                              <w:keepLines/>
                              <w:spacing w:after="0" w:line="240" w:lineRule="auto"/>
                            </w:pPr>
                            <w:bookmarkStart w:id="25" w:name="bookmark23"/>
                            <w:bookmarkStart w:id="26" w:name="bookmark24"/>
                            <w:bookmarkStart w:id="27" w:name="bookmark25"/>
                            <w:r>
                              <w:t>от 1 000 до 10 000 рублей</w:t>
                            </w:r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6" type="#_x0000_t202" style="position:absolute;margin-left:98.900000000000006pt;margin-top:11.25pt;width:136.09999999999999pt;height:27.600000000000001pt;z-index:-125829353;mso-wrap-distance-left:0;mso-wrap-distance-top:11.25pt;mso-wrap-distance-right:0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НА ДОЛЖНОСТНЫХ лиц</w:t>
                      </w:r>
                    </w:p>
                    <w:p>
                      <w:pPr>
                        <w:pStyle w:val="Style3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3" w:name="bookmark23"/>
                      <w:bookmarkStart w:id="24" w:name="bookmark24"/>
                      <w:bookmarkStart w:id="25" w:name="bookmark2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 1 000 до 10 000 рублей</w:t>
                      </w:r>
                      <w:bookmarkEnd w:id="23"/>
                      <w:bookmarkEnd w:id="24"/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73355" distB="42545" distL="0" distR="0" simplePos="0" relativeHeight="125829402" behindDoc="0" locked="0" layoutInCell="1" allowOverlap="1">
            <wp:simplePos x="0" y="0"/>
            <wp:positionH relativeFrom="page">
              <wp:posOffset>3459480</wp:posOffset>
            </wp:positionH>
            <wp:positionV relativeFrom="paragraph">
              <wp:posOffset>173355</wp:posOffset>
            </wp:positionV>
            <wp:extent cx="414655" cy="328930"/>
            <wp:effectExtent l="0" t="0" r="0" b="0"/>
            <wp:wrapTopAndBottom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146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70180" distB="48895" distL="0" distR="0" simplePos="0" relativeHeight="125829403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170180</wp:posOffset>
                </wp:positionV>
                <wp:extent cx="1950720" cy="32321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4"/>
                              <w:spacing w:after="4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НА ЮРИДИЧЕСКИХ ЛИЦ</w:t>
                            </w:r>
                          </w:p>
                          <w:p w:rsidR="00EC674A" w:rsidRDefault="00A13E74">
                            <w:pPr>
                              <w:pStyle w:val="40"/>
                              <w:keepNext/>
                              <w:keepLines/>
                              <w:spacing w:after="0" w:line="240" w:lineRule="auto"/>
                            </w:pPr>
                            <w:bookmarkStart w:id="28" w:name="bookmark26"/>
                            <w:bookmarkStart w:id="29" w:name="bookmark27"/>
                            <w:bookmarkStart w:id="30" w:name="bookmark28"/>
                            <w:r>
                              <w:t>от 50 000 до 300 000 рублей</w:t>
                            </w:r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0" type="#_x0000_t202" style="position:absolute;margin-left:322.80000000000001pt;margin-top:13.4pt;width:153.59999999999999pt;height:25.449999999999999pt;z-index:-125829350;mso-wrap-distance-left:0;mso-wrap-distance-top:13.4pt;mso-wrap-distance-right:0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НА ЮРИДИЧЕСКИХ ЛИЦ</w:t>
                      </w:r>
                    </w:p>
                    <w:p>
                      <w:pPr>
                        <w:pStyle w:val="Style3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bookmarkStart w:id="27" w:name="bookmark27"/>
                      <w:bookmarkStart w:id="28" w:name="bookmark2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 50 000 до 300 000 рублей</w:t>
                      </w:r>
                      <w:bookmarkEnd w:id="26"/>
                      <w:bookmarkEnd w:id="27"/>
                      <w:bookmarkEnd w:id="2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674A" w:rsidRDefault="00EC674A">
      <w:pPr>
        <w:spacing w:before="56" w:after="56" w:line="240" w:lineRule="exact"/>
        <w:rPr>
          <w:sz w:val="19"/>
          <w:szCs w:val="19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0" w:right="0" w:bottom="133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88900" distR="88900" simplePos="0" relativeHeight="125829405" behindDoc="0" locked="0" layoutInCell="1" allowOverlap="1">
            <wp:simplePos x="0" y="0"/>
            <wp:positionH relativeFrom="page">
              <wp:posOffset>603885</wp:posOffset>
            </wp:positionH>
            <wp:positionV relativeFrom="paragraph">
              <wp:posOffset>685800</wp:posOffset>
            </wp:positionV>
            <wp:extent cx="475615" cy="804545"/>
            <wp:effectExtent l="0" t="0" r="0" b="0"/>
            <wp:wrapSquare wrapText="right"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756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06" behindDoc="0" locked="0" layoutInCell="1" allowOverlap="1">
            <wp:simplePos x="0" y="0"/>
            <wp:positionH relativeFrom="page">
              <wp:posOffset>3770630</wp:posOffset>
            </wp:positionH>
            <wp:positionV relativeFrom="paragraph">
              <wp:posOffset>463550</wp:posOffset>
            </wp:positionV>
            <wp:extent cx="3340735" cy="3474720"/>
            <wp:effectExtent l="0" t="0" r="0" b="0"/>
            <wp:wrapSquare wrapText="bothSides"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34073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A13E74">
      <w:pPr>
        <w:pStyle w:val="a4"/>
        <w:spacing w:after="132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Полная информация размещена на сайте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честныйзнак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.р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>ф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/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penalties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/</w:t>
      </w:r>
    </w:p>
    <w:p w:rsidR="00EC674A" w:rsidRDefault="00A13E74">
      <w:pPr>
        <w:pStyle w:val="1"/>
        <w:spacing w:after="720" w:line="240" w:lineRule="auto"/>
      </w:pPr>
      <w:r>
        <w:rPr>
          <w:b/>
          <w:bCs/>
          <w:u w:val="single"/>
        </w:rPr>
        <w:t>К1ф5://чест</w:t>
      </w:r>
      <w:r>
        <w:rPr>
          <w:b/>
          <w:bCs/>
          <w:u w:val="single"/>
        </w:rPr>
        <w:t>ныйзнак</w:t>
      </w:r>
      <w:proofErr w:type="gramStart"/>
      <w:r>
        <w:rPr>
          <w:b/>
          <w:bCs/>
          <w:u w:val="single"/>
        </w:rPr>
        <w:t>.р</w:t>
      </w:r>
      <w:proofErr w:type="gramEnd"/>
      <w:r>
        <w:rPr>
          <w:b/>
          <w:bCs/>
          <w:u w:val="single"/>
        </w:rPr>
        <w:t xml:space="preserve">ф/тоЫ1е </w:t>
      </w:r>
      <w:proofErr w:type="spellStart"/>
      <w:r>
        <w:rPr>
          <w:b/>
          <w:bCs/>
          <w:u w:val="single"/>
        </w:rPr>
        <w:t>business</w:t>
      </w:r>
      <w:proofErr w:type="spellEnd"/>
    </w:p>
    <w:p w:rsidR="00EC674A" w:rsidRDefault="00A13E74">
      <w:pPr>
        <w:pStyle w:val="1"/>
        <w:spacing w:after="240" w:line="240" w:lineRule="auto"/>
        <w:ind w:left="180" w:firstLine="20"/>
      </w:pPr>
      <w:r>
        <w:t xml:space="preserve">Воспользуйтесь бесплатным мобильным приложением «Честный </w:t>
      </w:r>
      <w:proofErr w:type="spellStart"/>
      <w:r>
        <w:t>ЗНАК</w:t>
      </w:r>
      <w:proofErr w:type="gramStart"/>
      <w:r>
        <w:t>.Б</w:t>
      </w:r>
      <w:proofErr w:type="gramEnd"/>
      <w:r>
        <w:t>изнес</w:t>
      </w:r>
      <w:proofErr w:type="spellEnd"/>
      <w:r>
        <w:t>» для работы с маркированными товарами.</w:t>
      </w:r>
    </w:p>
    <w:p w:rsidR="00EC674A" w:rsidRDefault="00A13E74">
      <w:pPr>
        <w:pStyle w:val="1"/>
        <w:spacing w:after="240" w:line="259" w:lineRule="auto"/>
        <w:ind w:left="180" w:firstLine="20"/>
      </w:pPr>
      <w:r>
        <w:t>При помощи приложения вы можете осуществлять приемку и списание товара за несколько минут со своего мобильного</w:t>
      </w:r>
      <w:proofErr w:type="gramStart"/>
      <w:r>
        <w:t xml:space="preserve"> .</w:t>
      </w:r>
      <w:proofErr w:type="gramEnd"/>
      <w:r>
        <w:t xml:space="preserve"> телефона.</w:t>
      </w:r>
      <w:r>
        <w:t xml:space="preserve"> Если вы хотите отсканировать товар, то в мобильном приложении есть встроенный сканер кодов маркировки.</w:t>
      </w:r>
    </w:p>
    <w:p w:rsidR="00EC674A" w:rsidRDefault="00A13E74">
      <w:pPr>
        <w:pStyle w:val="1"/>
        <w:spacing w:after="0"/>
        <w:ind w:left="180" w:firstLine="20"/>
      </w:pPr>
      <w:r>
        <w:t xml:space="preserve">Для работы с документами вы можете ■ использовать </w:t>
      </w:r>
      <w:r>
        <w:lastRenderedPageBreak/>
        <w:t>бесплатную систему документооборота ЭДО-</w:t>
      </w:r>
      <w:proofErr w:type="spellStart"/>
      <w:r>
        <w:t>Лайт</w:t>
      </w:r>
      <w:proofErr w:type="spellEnd"/>
      <w:r>
        <w:t>.</w:t>
      </w:r>
      <w:r>
        <w:br w:type="page"/>
      </w:r>
    </w:p>
    <w:p w:rsidR="00EC674A" w:rsidRDefault="00A13E74">
      <w:pPr>
        <w:pStyle w:val="20"/>
        <w:keepNext/>
        <w:keepLines/>
        <w:spacing w:after="300"/>
      </w:pPr>
      <w:bookmarkStart w:id="31" w:name="bookmark35"/>
      <w:bookmarkStart w:id="32" w:name="bookmark36"/>
      <w:bookmarkStart w:id="33" w:name="bookmark37"/>
      <w:r>
        <w:lastRenderedPageBreak/>
        <w:t>ВОПРОСЫ И ОТВЕТЫ</w:t>
      </w:r>
      <w:bookmarkEnd w:id="31"/>
      <w:bookmarkEnd w:id="32"/>
      <w:bookmarkEnd w:id="33"/>
    </w:p>
    <w:p w:rsidR="00EC674A" w:rsidRDefault="00A13E74">
      <w:pPr>
        <w:pStyle w:val="40"/>
        <w:keepNext/>
        <w:keepLines/>
        <w:spacing w:line="240" w:lineRule="auto"/>
      </w:pPr>
      <w:bookmarkStart w:id="34" w:name="bookmark38"/>
      <w:bookmarkStart w:id="35" w:name="bookmark39"/>
      <w:bookmarkStart w:id="36" w:name="bookmark40"/>
      <w:r>
        <w:t xml:space="preserve">Что такое объемно-сортовой </w:t>
      </w:r>
      <w:r>
        <w:t>(артикульный) учет, как долго он будет использоваться?</w:t>
      </w:r>
      <w:bookmarkEnd w:id="34"/>
      <w:bookmarkEnd w:id="35"/>
      <w:bookmarkEnd w:id="36"/>
    </w:p>
    <w:p w:rsidR="00EC674A" w:rsidRDefault="00A13E74">
      <w:pPr>
        <w:pStyle w:val="1"/>
        <w:spacing w:after="240"/>
        <w:ind w:left="300"/>
      </w:pPr>
      <w:proofErr w:type="gramStart"/>
      <w:r>
        <w:t>Объемно-сортовой (артикульный) учет представляет собой подачу в систему сведений о перемещении и выводе из оборота товаров с указанием кода товара (GTIN) и количества единиц товара с данным GTIN, после</w:t>
      </w:r>
      <w:r>
        <w:t xml:space="preserve"> чего в системе обеспечивается ведение учета товарных остатков в количественном разрезе на балансе каждого участника оборота товара (УОТ) по каждому коду товара (GTIN) с помощью функционала виртуального склада.</w:t>
      </w:r>
      <w:proofErr w:type="gramEnd"/>
    </w:p>
    <w:p w:rsidR="00EC674A" w:rsidRDefault="00A13E74">
      <w:pPr>
        <w:pStyle w:val="1"/>
        <w:spacing w:after="240" w:line="259" w:lineRule="auto"/>
        <w:ind w:left="300"/>
      </w:pPr>
      <w:r>
        <w:t>Для всех категорий упакованной воды объемно-с</w:t>
      </w:r>
      <w:r>
        <w:t xml:space="preserve">ортовой (артикульный) учет вводится с 01.11.2022 г. до 01.03.2025 г., после чего начнется </w:t>
      </w:r>
      <w:proofErr w:type="spellStart"/>
      <w:r>
        <w:t>поэкземплярный</w:t>
      </w:r>
      <w:proofErr w:type="spellEnd"/>
      <w:r>
        <w:t xml:space="preserve"> учет.</w:t>
      </w:r>
    </w:p>
    <w:p w:rsidR="00EC674A" w:rsidRDefault="00A13E74">
      <w:pPr>
        <w:pStyle w:val="1"/>
        <w:spacing w:after="240" w:line="259" w:lineRule="auto"/>
      </w:pPr>
      <w:r>
        <w:rPr>
          <w:b/>
          <w:bCs/>
        </w:rPr>
        <w:t>Надо ли подавать в систему информацию об имеющихся на складе товарах на 01.11.2022 года?</w:t>
      </w:r>
    </w:p>
    <w:p w:rsidR="00EC674A" w:rsidRDefault="00A13E74">
      <w:pPr>
        <w:pStyle w:val="1"/>
        <w:spacing w:after="240" w:line="259" w:lineRule="auto"/>
        <w:ind w:left="300"/>
      </w:pPr>
      <w:r>
        <w:t xml:space="preserve">Участникам оборота не требуется подавать в систему первоначальные остатки, имеющиеся на складах на 01.11.2022. Если на виртуальном складе по системе у вас будет иметься остаток товара, система ГИС МТ </w:t>
      </w:r>
      <w:r>
        <w:rPr>
          <w:b/>
          <w:bCs/>
        </w:rPr>
        <w:t xml:space="preserve">автоматически </w:t>
      </w:r>
      <w:r>
        <w:t>проведет корректировку остатков после запу</w:t>
      </w:r>
      <w:r>
        <w:t>ска объёмно-сортового (артикульного) учета.</w:t>
      </w:r>
    </w:p>
    <w:p w:rsidR="00EC674A" w:rsidRDefault="00A13E74">
      <w:pPr>
        <w:pStyle w:val="40"/>
        <w:keepNext/>
        <w:keepLines/>
        <w:spacing w:line="240" w:lineRule="auto"/>
      </w:pPr>
      <w:bookmarkStart w:id="37" w:name="bookmark41"/>
      <w:bookmarkStart w:id="38" w:name="bookmark42"/>
      <w:bookmarkStart w:id="39" w:name="bookmark43"/>
      <w:r>
        <w:t>Что делать, если контрагент не подключен к ЭДО?</w:t>
      </w:r>
      <w:bookmarkEnd w:id="37"/>
      <w:bookmarkEnd w:id="38"/>
      <w:bookmarkEnd w:id="39"/>
    </w:p>
    <w:p w:rsidR="00EC674A" w:rsidRDefault="00A13E74">
      <w:pPr>
        <w:pStyle w:val="1"/>
        <w:spacing w:after="240"/>
        <w:ind w:left="300"/>
      </w:pPr>
      <w:r>
        <w:t>Без использования электронного документооборота (ЭДО) контрагент не сможет подать сведения в систему, что является нарушением правил маркировки, и за данное нарушен</w:t>
      </w:r>
      <w:r>
        <w:t xml:space="preserve">ие предусмотрена административная ответственность. Для удобства и простоты работы в системе предусмотрено бесплатное решение ЭДО </w:t>
      </w:r>
      <w:proofErr w:type="spellStart"/>
      <w:r>
        <w:t>Лайт</w:t>
      </w:r>
      <w:proofErr w:type="spellEnd"/>
      <w:r>
        <w:t>, к которому участник может подключаться, выбрав нужные настройки в профиле организации в личном</w:t>
      </w:r>
      <w:proofErr w:type="gramStart"/>
      <w:r>
        <w:t xml:space="preserve"> .</w:t>
      </w:r>
      <w:proofErr w:type="gramEnd"/>
      <w:r>
        <w:t xml:space="preserve"> кабинете системы.</w:t>
      </w:r>
    </w:p>
    <w:p w:rsidR="00EC674A" w:rsidRDefault="00A13E74">
      <w:pPr>
        <w:pStyle w:val="40"/>
        <w:keepNext/>
        <w:keepLines/>
        <w:spacing w:line="276" w:lineRule="auto"/>
      </w:pPr>
      <w:bookmarkStart w:id="40" w:name="bookmark44"/>
      <w:bookmarkStart w:id="41" w:name="bookmark45"/>
      <w:bookmarkStart w:id="42" w:name="bookmark46"/>
      <w:r>
        <w:t>Как пе</w:t>
      </w:r>
      <w:r>
        <w:t xml:space="preserve">редавать сведения в систему маркировки при отгрузке товара участникам сегмента </w:t>
      </w:r>
      <w:proofErr w:type="spellStart"/>
      <w:r>
        <w:t>HoReCa</w:t>
      </w:r>
      <w:proofErr w:type="spellEnd"/>
      <w:r>
        <w:t xml:space="preserve"> и Госучреждениям?</w:t>
      </w:r>
      <w:bookmarkEnd w:id="40"/>
      <w:bookmarkEnd w:id="41"/>
      <w:bookmarkEnd w:id="42"/>
    </w:p>
    <w:p w:rsidR="00EC674A" w:rsidRDefault="00A13E74">
      <w:pPr>
        <w:pStyle w:val="1"/>
        <w:spacing w:after="240"/>
        <w:ind w:left="300"/>
      </w:pPr>
      <w:proofErr w:type="gramStart"/>
      <w:r>
        <w:t xml:space="preserve">При отгрузке упакованной воды в </w:t>
      </w:r>
      <w:proofErr w:type="spellStart"/>
      <w:r>
        <w:t>HoReCa</w:t>
      </w:r>
      <w:proofErr w:type="spellEnd"/>
      <w:r>
        <w:t xml:space="preserve"> и Госучреждения можно воспользоваться электронным УПД (проставить в </w:t>
      </w:r>
      <w:proofErr w:type="spellStart"/>
      <w:r>
        <w:t>инфополях</w:t>
      </w:r>
      <w:proofErr w:type="spellEnd"/>
      <w:r>
        <w:t xml:space="preserve"> «</w:t>
      </w:r>
      <w:proofErr w:type="spellStart"/>
      <w:r>
        <w:t>СвВыбытияМАРК</w:t>
      </w:r>
      <w:proofErr w:type="spellEnd"/>
      <w:r>
        <w:t>» значение =1 (Покупк</w:t>
      </w:r>
      <w:r>
        <w:t>а товаров юридическими лицами и индивидуальными предпринимателями в целях использования «Для собственных нужд», не связанных с их последующей реализацией (продажей)).</w:t>
      </w:r>
      <w:proofErr w:type="gramEnd"/>
      <w:r>
        <w:t xml:space="preserve"> Второй способ (без УПД) — это напрямую в ГИС МТ подать документ «Вывод из оборота», указа</w:t>
      </w:r>
      <w:r>
        <w:t>ть ИНН покупателя и причину «Использование для собственных нужд».</w:t>
      </w:r>
    </w:p>
    <w:p w:rsidR="00EC674A" w:rsidRDefault="00A13E74">
      <w:pPr>
        <w:pStyle w:val="40"/>
        <w:keepNext/>
        <w:keepLines/>
        <w:spacing w:line="276" w:lineRule="auto"/>
      </w:pPr>
      <w:bookmarkStart w:id="43" w:name="bookmark47"/>
      <w:bookmarkStart w:id="44" w:name="bookmark48"/>
      <w:bookmarkStart w:id="45" w:name="bookmark49"/>
      <w:r>
        <w:t>Сколько времени занимает внедрение сервиса электронного документооборота?</w:t>
      </w:r>
      <w:bookmarkEnd w:id="43"/>
      <w:bookmarkEnd w:id="44"/>
      <w:bookmarkEnd w:id="45"/>
    </w:p>
    <w:p w:rsidR="00EC674A" w:rsidRDefault="00A13E74">
      <w:pPr>
        <w:pStyle w:val="1"/>
        <w:spacing w:after="1080" w:line="264" w:lineRule="auto"/>
        <w:ind w:left="300"/>
      </w:pPr>
      <w:r>
        <w:t>Внедрение сервиса ЭДО занимает в среднем 2 месяца. Рекомендуем начать работы по внедрению заблаговременно!</w:t>
      </w:r>
    </w:p>
    <w:p w:rsidR="00EC674A" w:rsidRDefault="00A13E74">
      <w:pPr>
        <w:pStyle w:val="40"/>
        <w:keepNext/>
        <w:keepLines/>
        <w:spacing w:line="283" w:lineRule="auto"/>
      </w:pPr>
      <w:bookmarkStart w:id="46" w:name="bookmark50"/>
      <w:bookmarkStart w:id="47" w:name="bookmark51"/>
      <w:bookmarkStart w:id="48" w:name="bookmark52"/>
      <w:r>
        <w:t>Поделитес</w:t>
      </w:r>
      <w:r>
        <w:t>ь этой листовкой с вашими контрагентами, чтобы они также смогли своевременно подключиться к работе по ЭДО.</w:t>
      </w:r>
      <w:bookmarkEnd w:id="46"/>
      <w:bookmarkEnd w:id="47"/>
      <w:bookmarkEnd w:id="48"/>
    </w:p>
    <w:p w:rsidR="00EC674A" w:rsidRDefault="00A13E74">
      <w:pPr>
        <w:spacing w:after="3978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127000</wp:posOffset>
            </wp:positionV>
            <wp:extent cx="3639185" cy="2401570"/>
            <wp:effectExtent l="0" t="0" r="0" b="0"/>
            <wp:wrapNone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63918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6744970</wp:posOffset>
            </wp:positionH>
            <wp:positionV relativeFrom="paragraph">
              <wp:posOffset>135890</wp:posOffset>
            </wp:positionV>
            <wp:extent cx="646430" cy="1993265"/>
            <wp:effectExtent l="0" t="0" r="0" b="0"/>
            <wp:wrapNone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4643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A13E7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59040" cy="120713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75590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4A" w:rsidRDefault="00EC674A">
      <w:pPr>
        <w:spacing w:after="79" w:line="1" w:lineRule="exact"/>
      </w:pPr>
    </w:p>
    <w:p w:rsidR="00EC674A" w:rsidRDefault="00A13E74">
      <w:pPr>
        <w:pStyle w:val="30"/>
        <w:keepNext/>
        <w:keepLines/>
      </w:pPr>
      <w:bookmarkStart w:id="49" w:name="bookmark53"/>
      <w:bookmarkStart w:id="50" w:name="bookmark54"/>
      <w:bookmarkStart w:id="51" w:name="bookmark55"/>
      <w:r>
        <w:t>СРОКИ НАЧАЛА РАБОТЫ С МАРКИРОВАННОЙ УПАКОВАННОЙ ВОДОЙ</w:t>
      </w:r>
      <w:r>
        <w:br/>
        <w:t>ДЛЯ РОЗНИЧНЫХ МАГАЗИНОВ</w:t>
      </w:r>
      <w:bookmarkEnd w:id="49"/>
      <w:bookmarkEnd w:id="50"/>
      <w:bookmarkEnd w:id="51"/>
    </w:p>
    <w:p w:rsidR="00EC674A" w:rsidRDefault="00A13E74">
      <w:pPr>
        <w:pStyle w:val="30"/>
        <w:keepNext/>
        <w:keepLines/>
        <w:spacing w:after="0"/>
      </w:pPr>
      <w:bookmarkStart w:id="52" w:name="bookmark56"/>
      <w:bookmarkStart w:id="53" w:name="bookmark57"/>
      <w:bookmarkStart w:id="54" w:name="bookmark58"/>
      <w:r>
        <w:t>1 ноября 2022 года</w:t>
      </w:r>
      <w:bookmarkEnd w:id="52"/>
      <w:bookmarkEnd w:id="53"/>
      <w:bookmarkEnd w:id="54"/>
    </w:p>
    <w:p w:rsidR="00EC674A" w:rsidRDefault="00A13E74">
      <w:pPr>
        <w:pStyle w:val="40"/>
        <w:keepNext/>
        <w:keepLines/>
        <w:spacing w:line="276" w:lineRule="auto"/>
        <w:jc w:val="center"/>
      </w:pPr>
      <w:bookmarkStart w:id="55" w:name="bookmark59"/>
      <w:bookmarkStart w:id="56" w:name="bookmark60"/>
      <w:bookmarkStart w:id="57" w:name="bookmark61"/>
      <w:r>
        <w:t xml:space="preserve">Обязательная передача сведений о приемке </w:t>
      </w:r>
      <w:r>
        <w:rPr>
          <w:i/>
          <w:iCs/>
        </w:rPr>
        <w:t>и</w:t>
      </w:r>
      <w:r>
        <w:t xml:space="preserve"> отгрузке маркированной продукции с</w:t>
      </w:r>
      <w:r>
        <w:br/>
        <w:t>использованием ЭДО в объемно-сортовом учете, а также сведений в ГИС МТ о выводе из оборота</w:t>
      </w:r>
      <w:r>
        <w:br/>
        <w:t>путем; не являющимся продажей в розницу.</w:t>
      </w:r>
      <w:bookmarkEnd w:id="55"/>
      <w:bookmarkEnd w:id="56"/>
      <w:bookmarkEnd w:id="57"/>
    </w:p>
    <w:p w:rsidR="00EC674A" w:rsidRDefault="00A13E74">
      <w:pPr>
        <w:pStyle w:val="1"/>
        <w:spacing w:after="0" w:line="254" w:lineRule="auto"/>
        <w:jc w:val="both"/>
      </w:pPr>
      <w:r>
        <w:t>Для этого необходимо:</w:t>
      </w:r>
    </w:p>
    <w:p w:rsidR="00EC674A" w:rsidRDefault="00A13E74">
      <w:pPr>
        <w:pStyle w:val="1"/>
        <w:spacing w:after="0" w:line="254" w:lineRule="auto"/>
        <w:jc w:val="both"/>
      </w:pPr>
      <w:r>
        <w:t xml:space="preserve">е быть зарегистрированным </w:t>
      </w:r>
      <w:r>
        <w:rPr>
          <w:i/>
          <w:iCs/>
        </w:rPr>
        <w:t>в</w:t>
      </w:r>
      <w:r>
        <w:t xml:space="preserve"> системе маркировки (ГИС МТ)</w:t>
      </w:r>
    </w:p>
    <w:p w:rsidR="00EC674A" w:rsidRDefault="00A13E74">
      <w:pPr>
        <w:pStyle w:val="1"/>
        <w:spacing w:after="0" w:line="254" w:lineRule="auto"/>
        <w:jc w:val="both"/>
      </w:pPr>
      <w:proofErr w:type="gramStart"/>
      <w:r>
        <w:t>о</w:t>
      </w:r>
      <w:proofErr w:type="gramEnd"/>
      <w:r>
        <w:t xml:space="preserve"> подключи</w:t>
      </w:r>
      <w:r>
        <w:t>ться к сервису электронного документооборота (ЭДО)</w:t>
      </w:r>
    </w:p>
    <w:p w:rsidR="00EC674A" w:rsidRDefault="00A13E74">
      <w:pPr>
        <w:pStyle w:val="1"/>
        <w:spacing w:after="300" w:line="254" w:lineRule="auto"/>
        <w:ind w:left="200" w:hanging="200"/>
        <w:jc w:val="both"/>
      </w:pPr>
      <w:r>
        <w:t>® обеспечить передачу в систему маркировки сведений о приемке или отгрузке продукции с указанием в электронном универсальном передаточном документе (УПД) кода товара (GTIN) и количества маркированного това</w:t>
      </w:r>
      <w:r>
        <w:t>ра. Серийный номер товара при этом указывать не требуется. В систему передаются сведения о выводе из оборота путем, не являющимся продажей в розницу (брак, бой и др.)</w:t>
      </w:r>
    </w:p>
    <w:p w:rsidR="00EC674A" w:rsidRDefault="00A13E74">
      <w:pPr>
        <w:pStyle w:val="30"/>
        <w:keepNext/>
        <w:keepLines/>
        <w:spacing w:after="0"/>
      </w:pPr>
      <w:bookmarkStart w:id="58" w:name="bookmark62"/>
      <w:bookmarkStart w:id="59" w:name="bookmark63"/>
      <w:bookmarkStart w:id="60" w:name="bookmark64"/>
      <w:r>
        <w:t>1 марта 2023 года</w:t>
      </w:r>
      <w:bookmarkEnd w:id="58"/>
      <w:bookmarkEnd w:id="59"/>
      <w:bookmarkEnd w:id="60"/>
    </w:p>
    <w:p w:rsidR="00EC674A" w:rsidRDefault="00A13E74">
      <w:pPr>
        <w:pStyle w:val="40"/>
        <w:keepNext/>
        <w:keepLines/>
        <w:spacing w:line="240" w:lineRule="auto"/>
        <w:jc w:val="center"/>
      </w:pPr>
      <w:bookmarkStart w:id="61" w:name="bookmark65"/>
      <w:bookmarkStart w:id="62" w:name="bookmark66"/>
      <w:bookmarkStart w:id="63" w:name="bookmark67"/>
      <w:r>
        <w:t>Вывод товара из оборота путем розничной реализации</w:t>
      </w:r>
      <w:bookmarkEnd w:id="61"/>
      <w:bookmarkEnd w:id="62"/>
      <w:bookmarkEnd w:id="63"/>
    </w:p>
    <w:p w:rsidR="00EC674A" w:rsidRDefault="00A13E74">
      <w:pPr>
        <w:pStyle w:val="1"/>
        <w:spacing w:after="0"/>
        <w:jc w:val="both"/>
      </w:pPr>
      <w:r>
        <w:t>Для этого необходимо</w:t>
      </w:r>
      <w:r>
        <w:t>:</w:t>
      </w:r>
    </w:p>
    <w:p w:rsidR="00EC674A" w:rsidRDefault="00A13E74">
      <w:pPr>
        <w:pStyle w:val="1"/>
        <w:spacing w:after="0"/>
        <w:jc w:val="both"/>
      </w:pPr>
      <w:r>
        <w:t>® обновить прошивку онлайн-кассы и кассовое программное обеспечение</w:t>
      </w:r>
    </w:p>
    <w:p w:rsidR="00EC674A" w:rsidRDefault="00A13E74">
      <w:pPr>
        <w:pStyle w:val="1"/>
        <w:spacing w:after="0"/>
        <w:jc w:val="both"/>
      </w:pPr>
      <w:r>
        <w:t>е подключить 2D-сканер для считывания кодов маркировки</w:t>
      </w:r>
    </w:p>
    <w:p w:rsidR="00EC674A" w:rsidRDefault="00A13E74">
      <w:pPr>
        <w:pStyle w:val="1"/>
        <w:spacing w:after="360"/>
        <w:ind w:left="200" w:hanging="200"/>
        <w:jc w:val="both"/>
      </w:pPr>
      <w:proofErr w:type="gramStart"/>
      <w:r>
        <w:t>о</w:t>
      </w:r>
      <w:proofErr w:type="gramEnd"/>
      <w:r>
        <w:t xml:space="preserve"> </w:t>
      </w:r>
      <w:proofErr w:type="gramStart"/>
      <w:r>
        <w:t>розница</w:t>
      </w:r>
      <w:proofErr w:type="gramEnd"/>
      <w:r>
        <w:t xml:space="preserve"> с этой даты должна начать сканировать коды маркировки на кассе при продаже маркированной продукции и передавать сведения о продажах в систему маркировки с использованием операторов фискальных данных </w:t>
      </w:r>
      <w:r>
        <w:rPr>
          <w:i/>
          <w:iCs/>
        </w:rPr>
        <w:t xml:space="preserve">и </w:t>
      </w:r>
      <w:r>
        <w:t>онлайн-касс</w:t>
      </w:r>
    </w:p>
    <w:p w:rsidR="00EC674A" w:rsidRDefault="00A13E74">
      <w:pPr>
        <w:pStyle w:val="30"/>
        <w:keepNext/>
        <w:keepLines/>
      </w:pPr>
      <w:bookmarkStart w:id="64" w:name="bookmark68"/>
      <w:bookmarkStart w:id="65" w:name="bookmark69"/>
      <w:bookmarkStart w:id="66" w:name="bookmark70"/>
      <w:r>
        <w:t>1 марта 2025 года</w:t>
      </w:r>
      <w:bookmarkEnd w:id="64"/>
      <w:bookmarkEnd w:id="65"/>
      <w:bookmarkEnd w:id="66"/>
    </w:p>
    <w:p w:rsidR="00EC674A" w:rsidRDefault="00A13E74">
      <w:pPr>
        <w:pStyle w:val="40"/>
        <w:keepNext/>
        <w:keepLines/>
        <w:spacing w:after="0" w:line="240" w:lineRule="auto"/>
        <w:jc w:val="center"/>
      </w:pPr>
      <w:bookmarkStart w:id="67" w:name="bookmark73"/>
      <w:r>
        <w:t>Обязательная пе</w:t>
      </w:r>
      <w:r>
        <w:t>редача сведений о приемке и отгрузке маркированной продукции</w:t>
      </w:r>
      <w:bookmarkEnd w:id="67"/>
    </w:p>
    <w:p w:rsidR="00EC674A" w:rsidRDefault="00A13E74">
      <w:pPr>
        <w:pStyle w:val="40"/>
        <w:keepNext/>
        <w:keepLines/>
        <w:spacing w:line="240" w:lineRule="auto"/>
        <w:jc w:val="center"/>
      </w:pPr>
      <w:bookmarkStart w:id="68" w:name="bookmark71"/>
      <w:bookmarkStart w:id="69" w:name="bookmark72"/>
      <w:bookmarkStart w:id="70" w:name="bookmark74"/>
      <w:r>
        <w:t xml:space="preserve">с использованием ЭДО в </w:t>
      </w:r>
      <w:proofErr w:type="spellStart"/>
      <w:r>
        <w:t>поэкземплярном</w:t>
      </w:r>
      <w:proofErr w:type="spellEnd"/>
      <w:r>
        <w:t xml:space="preserve"> учете</w:t>
      </w:r>
      <w:bookmarkEnd w:id="68"/>
      <w:bookmarkEnd w:id="69"/>
      <w:bookmarkEnd w:id="70"/>
    </w:p>
    <w:p w:rsidR="00EC674A" w:rsidRDefault="00A13E74">
      <w:pPr>
        <w:pStyle w:val="1"/>
        <w:spacing w:after="300"/>
        <w:jc w:val="both"/>
      </w:pPr>
      <w:r>
        <w:t>Для этого необходимо: обеспечить передачу в систему маркировки сведений о приемке или отгрузке продукции с указанием в электронном универсальном переда</w:t>
      </w:r>
      <w:r>
        <w:t>точном документе (УПД) уникального кода маркировки каждой единицы продукции, включая серийный номер.</w:t>
      </w:r>
    </w:p>
    <w:p w:rsidR="00EC674A" w:rsidRDefault="00A13E74">
      <w:pPr>
        <w:pStyle w:val="30"/>
        <w:keepNext/>
        <w:keepLines/>
        <w:spacing w:after="480" w:line="254" w:lineRule="auto"/>
      </w:pPr>
      <w:bookmarkStart w:id="71" w:name="bookmark75"/>
      <w:bookmarkStart w:id="72" w:name="bookmark76"/>
      <w:bookmarkStart w:id="73" w:name="bookmark77"/>
      <w:r>
        <w:lastRenderedPageBreak/>
        <w:t>При приемке продукции обращайте внимание на наличие кода маркировки</w:t>
      </w:r>
      <w:r>
        <w:br/>
        <w:t>на упакованной воде с датами производства:</w:t>
      </w:r>
      <w:bookmarkEnd w:id="71"/>
      <w:bookmarkEnd w:id="72"/>
      <w:bookmarkEnd w:id="73"/>
    </w:p>
    <w:p w:rsidR="00EC674A" w:rsidRDefault="00A13E7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52690" cy="2706370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755269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4A" w:rsidRDefault="00A13E74">
      <w:pPr>
        <w:pStyle w:val="a6"/>
        <w:spacing w:line="240" w:lineRule="auto"/>
        <w:ind w:left="514"/>
      </w:pPr>
      <w:r>
        <w:t xml:space="preserve">Правила маркировки упакованной воды </w:t>
      </w:r>
      <w:r>
        <w:t>определены Постановлением Правительства РФ №841 от 31.05.2021 г.</w:t>
      </w:r>
      <w:r>
        <w:br w:type="page"/>
      </w:r>
    </w:p>
    <w:p w:rsidR="00EC674A" w:rsidRDefault="00A13E74">
      <w:pPr>
        <w:pStyle w:val="30"/>
        <w:keepNext/>
        <w:keepLines/>
        <w:spacing w:after="100"/>
        <w:jc w:val="both"/>
      </w:pPr>
      <w:bookmarkStart w:id="74" w:name="bookmark78"/>
      <w:bookmarkStart w:id="75" w:name="bookmark79"/>
      <w:bookmarkStart w:id="76" w:name="bookmark80"/>
      <w:r>
        <w:lastRenderedPageBreak/>
        <w:t>ШАГИ ПОДКЛЮЧЕНИЯ К МАРКИРОВКЕ</w:t>
      </w:r>
      <w:bookmarkEnd w:id="74"/>
      <w:bookmarkEnd w:id="75"/>
      <w:bookmarkEnd w:id="76"/>
    </w:p>
    <w:p w:rsidR="00EC674A" w:rsidRDefault="00A13E74">
      <w:pPr>
        <w:pStyle w:val="1"/>
        <w:spacing w:after="0" w:line="264" w:lineRule="auto"/>
        <w:jc w:val="both"/>
        <w:sectPr w:rsidR="00EC674A">
          <w:type w:val="continuous"/>
          <w:pgSz w:w="11900" w:h="16840"/>
          <w:pgMar w:top="0" w:right="634" w:bottom="133" w:left="427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Внимание! </w:t>
      </w:r>
      <w:r>
        <w:t>Если розничный магазин уже торгует маркированными товарами (например, сигаретами), то для работы с маркированной упакованной вод</w:t>
      </w:r>
      <w:r>
        <w:t>ой необходимо всего лишь добавить новую группу товаров в личном кабинете системы Честный знак.</w:t>
      </w:r>
    </w:p>
    <w:p w:rsidR="00EC674A" w:rsidRDefault="00EC674A">
      <w:pPr>
        <w:spacing w:line="37" w:lineRule="exact"/>
        <w:rPr>
          <w:sz w:val="3"/>
          <w:szCs w:val="3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432" w:right="0" w:bottom="99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38100" distR="38100" simplePos="0" relativeHeight="125829407" behindDoc="0" locked="0" layoutInCell="1" allowOverlap="1">
            <wp:simplePos x="0" y="0"/>
            <wp:positionH relativeFrom="page">
              <wp:posOffset>280670</wp:posOffset>
            </wp:positionH>
            <wp:positionV relativeFrom="paragraph">
              <wp:posOffset>259080</wp:posOffset>
            </wp:positionV>
            <wp:extent cx="719455" cy="463550"/>
            <wp:effectExtent l="0" t="0" r="0" b="0"/>
            <wp:wrapSquare wrapText="bothSides"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194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08" behindDoc="0" locked="0" layoutInCell="1" allowOverlap="1">
            <wp:simplePos x="0" y="0"/>
            <wp:positionH relativeFrom="page">
              <wp:posOffset>3935095</wp:posOffset>
            </wp:positionH>
            <wp:positionV relativeFrom="paragraph">
              <wp:posOffset>176530</wp:posOffset>
            </wp:positionV>
            <wp:extent cx="450850" cy="615950"/>
            <wp:effectExtent l="0" t="0" r="0" b="0"/>
            <wp:wrapSquare wrapText="bothSides"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508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A13E74">
      <w:pPr>
        <w:pStyle w:val="1"/>
        <w:spacing w:after="0" w:line="259" w:lineRule="auto"/>
        <w:ind w:left="220"/>
        <w:jc w:val="both"/>
      </w:pPr>
      <w:r>
        <w:rPr>
          <w:b/>
          <w:bCs/>
        </w:rPr>
        <w:t>Оформить усиленную квалифицирован</w:t>
      </w:r>
      <w:r>
        <w:rPr>
          <w:b/>
          <w:bCs/>
        </w:rPr>
        <w:softHyphen/>
        <w:t xml:space="preserve">ную электронную подпись </w:t>
      </w:r>
      <w:r>
        <w:t xml:space="preserve">(УКЭП) </w:t>
      </w:r>
      <w:proofErr w:type="gramStart"/>
      <w:r>
        <w:t>на</w:t>
      </w:r>
      <w:proofErr w:type="gramEnd"/>
    </w:p>
    <w:p w:rsidR="00EC674A" w:rsidRDefault="00A13E74">
      <w:pPr>
        <w:pStyle w:val="1"/>
        <w:spacing w:after="0" w:line="259" w:lineRule="auto"/>
        <w:jc w:val="both"/>
      </w:pPr>
      <w:r>
        <w:t>&gt; руководителя организации или ИП.</w:t>
      </w:r>
    </w:p>
    <w:p w:rsidR="00EC674A" w:rsidRDefault="00A13E74">
      <w:pPr>
        <w:pStyle w:val="1"/>
        <w:spacing w:after="0" w:line="259" w:lineRule="auto"/>
        <w:ind w:left="220" w:hanging="220"/>
        <w:jc w:val="both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становить программное обеспе</w:t>
      </w:r>
      <w:r>
        <w:t>чение для работы с УКЭП</w:t>
      </w:r>
    </w:p>
    <w:p w:rsidR="00EC674A" w:rsidRDefault="00A13E74">
      <w:pPr>
        <w:pStyle w:val="1"/>
        <w:spacing w:after="0" w:line="240" w:lineRule="auto"/>
      </w:pPr>
      <w:r>
        <w:rPr>
          <w:b/>
          <w:bCs/>
        </w:rPr>
        <w:lastRenderedPageBreak/>
        <w:t>4</w:t>
      </w:r>
    </w:p>
    <w:p w:rsidR="00EC674A" w:rsidRDefault="00A13E74">
      <w:pPr>
        <w:pStyle w:val="1"/>
        <w:spacing w:after="0"/>
        <w:ind w:left="260"/>
        <w:jc w:val="both"/>
        <w:sectPr w:rsidR="00EC674A">
          <w:type w:val="continuous"/>
          <w:pgSz w:w="11900" w:h="16840"/>
          <w:pgMar w:top="432" w:right="606" w:bottom="99" w:left="1790" w:header="0" w:footer="3" w:gutter="0"/>
          <w:cols w:num="2" w:space="1488"/>
          <w:noEndnote/>
          <w:docGrid w:linePitch="360"/>
        </w:sectPr>
      </w:pPr>
      <w:r>
        <w:t xml:space="preserve">Приобрести и подключить ZD-сканер или воспользоваться уже </w:t>
      </w:r>
      <w:proofErr w:type="gramStart"/>
      <w:r>
        <w:t>имеющимся</w:t>
      </w:r>
      <w:proofErr w:type="gramEnd"/>
      <w:r>
        <w:t xml:space="preserve"> ZD-сканером, интегрированным с кассой, для сканирования кодов маркировки при продаже</w:t>
      </w:r>
    </w:p>
    <w:p w:rsidR="00EC674A" w:rsidRDefault="00EC674A">
      <w:pPr>
        <w:spacing w:line="239" w:lineRule="exact"/>
        <w:rPr>
          <w:sz w:val="19"/>
          <w:szCs w:val="19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432" w:right="0" w:bottom="99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spacing w:line="1" w:lineRule="exact"/>
      </w:pPr>
      <w:r>
        <w:rPr>
          <w:noProof/>
          <w:lang w:bidi="ar-SA"/>
        </w:rPr>
        <w:lastRenderedPageBreak/>
        <w:drawing>
          <wp:anchor distT="24130" distB="0" distL="0" distR="3578225" simplePos="0" relativeHeight="125829409" behindDoc="0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36830</wp:posOffset>
            </wp:positionV>
            <wp:extent cx="902335" cy="829310"/>
            <wp:effectExtent l="0" t="0" r="0" b="0"/>
            <wp:wrapSquare wrapText="bothSides"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9023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228600</wp:posOffset>
                </wp:positionV>
                <wp:extent cx="2362200" cy="63373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a6"/>
                              <w:spacing w:line="259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 xml:space="preserve">Зарегистрироваться в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системе марки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ровки Честный ЗНАК. Воспользоваться инструкциями и видеороликами на сайте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честныйзнак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ф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8" type="#_x0000_t202" style="position:absolute;margin-left:99.350000000000009pt;margin-top:18.pt;width:186.pt;height:49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Зарегистрироваться в системе марки</w:t>
                        <w:softHyphen/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ровки Честный ЗНАК. Воспользоваться инструкциями и видеороликами на сайте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честныйзнак.рф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9080" distB="69850" distL="3535680" distR="250190" simplePos="0" relativeHeight="125829410" behindDoc="0" locked="0" layoutInCell="1" allowOverlap="1">
            <wp:simplePos x="0" y="0"/>
            <wp:positionH relativeFrom="page">
              <wp:posOffset>3818890</wp:posOffset>
            </wp:positionH>
            <wp:positionV relativeFrom="paragraph">
              <wp:posOffset>271780</wp:posOffset>
            </wp:positionV>
            <wp:extent cx="694690" cy="524510"/>
            <wp:effectExtent l="0" t="0" r="0" b="0"/>
            <wp:wrapSquare wrapText="bothSides"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946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58495" distL="4324985" distR="0" simplePos="0" relativeHeight="125829411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12700</wp:posOffset>
                </wp:positionV>
                <wp:extent cx="155575" cy="194945"/>
                <wp:effectExtent l="0" t="0" r="0" b="0"/>
                <wp:wrapSquare wrapText="bothSides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74A" w:rsidRDefault="00A13E74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б’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82" type="#_x0000_t202" style="position:absolute;margin-left:362.85000000000002pt;margin-top:1.pt;width:12.25pt;height:15.35pt;z-index:-125829342;mso-wrap-distance-left:340.55000000000001pt;mso-wrap-distance-right:0;mso-wrap-distance-bottom:51.85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</w:rPr>
                        <w:t>б’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C674A" w:rsidRDefault="00A13E74">
      <w:pPr>
        <w:pStyle w:val="1"/>
        <w:spacing w:after="0"/>
        <w:jc w:val="both"/>
        <w:sectPr w:rsidR="00EC674A">
          <w:type w:val="continuous"/>
          <w:pgSz w:w="11900" w:h="16840"/>
          <w:pgMar w:top="432" w:right="602" w:bottom="99" w:left="7147" w:header="0" w:footer="3" w:gutter="0"/>
          <w:cols w:space="720"/>
          <w:noEndnote/>
          <w:docGrid w:linePitch="360"/>
        </w:sectPr>
      </w:pPr>
      <w:r>
        <w:t>Подключить передачу данных опера</w:t>
      </w:r>
      <w:r>
        <w:softHyphen/>
        <w:t>тором ОФД в систему маркировки Честный ЗНАК</w:t>
      </w:r>
    </w:p>
    <w:p w:rsidR="00EC674A" w:rsidRDefault="00EC674A">
      <w:pPr>
        <w:spacing w:before="20" w:after="20" w:line="240" w:lineRule="exact"/>
        <w:rPr>
          <w:sz w:val="19"/>
          <w:szCs w:val="19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432" w:right="0" w:bottom="99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413" behindDoc="0" locked="0" layoutInCell="1" allowOverlap="1">
            <wp:simplePos x="0" y="0"/>
            <wp:positionH relativeFrom="page">
              <wp:posOffset>289560</wp:posOffset>
            </wp:positionH>
            <wp:positionV relativeFrom="paragraph">
              <wp:posOffset>292735</wp:posOffset>
            </wp:positionV>
            <wp:extent cx="719455" cy="579120"/>
            <wp:effectExtent l="0" t="0" r="0" b="0"/>
            <wp:wrapSquare wrapText="bothSides"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7194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88900" distR="88900" simplePos="0" relativeHeight="125829414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182880</wp:posOffset>
            </wp:positionV>
            <wp:extent cx="731520" cy="713105"/>
            <wp:effectExtent l="0" t="0" r="0" b="0"/>
            <wp:wrapSquare wrapText="bothSides"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A13E74">
      <w:pPr>
        <w:pStyle w:val="1"/>
        <w:spacing w:after="0"/>
        <w:jc w:val="both"/>
      </w:pPr>
      <w:r>
        <w:rPr>
          <w:b/>
          <w:bCs/>
        </w:rPr>
        <w:t>Обновить прошивку о</w:t>
      </w:r>
      <w:r>
        <w:rPr>
          <w:b/>
          <w:bCs/>
        </w:rPr>
        <w:t xml:space="preserve">нлайн-кассы и программное обеспечение </w:t>
      </w:r>
      <w:r>
        <w:t xml:space="preserve">для работы с маркированными товарами до последней версии у поставщика решения. </w:t>
      </w:r>
      <w:proofErr w:type="gramStart"/>
      <w:r>
        <w:t>Боль</w:t>
      </w:r>
      <w:r>
        <w:softHyphen/>
        <w:t xml:space="preserve">шинство производителей ПО сделали такие </w:t>
      </w:r>
      <w:r>
        <w:lastRenderedPageBreak/>
        <w:t>обновления бесплатными</w:t>
      </w:r>
      <w:proofErr w:type="gramEnd"/>
    </w:p>
    <w:p w:rsidR="00EC674A" w:rsidRDefault="00A13E74">
      <w:pPr>
        <w:pStyle w:val="1"/>
        <w:spacing w:after="0"/>
        <w:sectPr w:rsidR="00EC674A">
          <w:type w:val="continuous"/>
          <w:pgSz w:w="11900" w:h="16840"/>
          <w:pgMar w:top="432" w:right="601" w:bottom="99" w:left="2025" w:header="0" w:footer="3" w:gutter="0"/>
          <w:cols w:num="2" w:space="1776"/>
          <w:noEndnote/>
          <w:docGrid w:linePitch="360"/>
        </w:sectPr>
      </w:pPr>
      <w:r>
        <w:t>Подключиться к системе электронного документо</w:t>
      </w:r>
      <w:r>
        <w:t xml:space="preserve">оборота (ЭДО). Небольшим компаниям можно воспользоваться бесплатным сервисом ЭДО </w:t>
      </w:r>
      <w:proofErr w:type="spellStart"/>
      <w:r>
        <w:t>Лайт</w:t>
      </w:r>
      <w:proofErr w:type="spellEnd"/>
    </w:p>
    <w:p w:rsidR="00EC674A" w:rsidRDefault="00EC674A">
      <w:pPr>
        <w:spacing w:line="240" w:lineRule="exact"/>
        <w:rPr>
          <w:sz w:val="19"/>
          <w:szCs w:val="19"/>
        </w:rPr>
      </w:pPr>
    </w:p>
    <w:p w:rsidR="00EC674A" w:rsidRDefault="00EC674A">
      <w:pPr>
        <w:spacing w:line="240" w:lineRule="exact"/>
        <w:rPr>
          <w:sz w:val="19"/>
          <w:szCs w:val="19"/>
        </w:rPr>
      </w:pPr>
    </w:p>
    <w:p w:rsidR="00EC674A" w:rsidRDefault="00EC674A">
      <w:pPr>
        <w:spacing w:line="240" w:lineRule="exact"/>
        <w:rPr>
          <w:sz w:val="19"/>
          <w:szCs w:val="19"/>
        </w:rPr>
      </w:pPr>
    </w:p>
    <w:p w:rsidR="00EC674A" w:rsidRDefault="00EC674A">
      <w:pPr>
        <w:spacing w:line="240" w:lineRule="exact"/>
        <w:rPr>
          <w:sz w:val="19"/>
          <w:szCs w:val="19"/>
        </w:rPr>
      </w:pPr>
    </w:p>
    <w:p w:rsidR="00EC674A" w:rsidRDefault="00EC674A">
      <w:pPr>
        <w:spacing w:before="103" w:after="103" w:line="240" w:lineRule="exact"/>
        <w:rPr>
          <w:sz w:val="19"/>
          <w:szCs w:val="19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432" w:right="0" w:bottom="99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415" behindDoc="0" locked="0" layoutInCell="1" allowOverlap="1">
            <wp:simplePos x="0" y="0"/>
            <wp:positionH relativeFrom="page">
              <wp:posOffset>600710</wp:posOffset>
            </wp:positionH>
            <wp:positionV relativeFrom="paragraph">
              <wp:posOffset>12700</wp:posOffset>
            </wp:positionV>
            <wp:extent cx="908050" cy="914400"/>
            <wp:effectExtent l="0" t="0" r="0" b="0"/>
            <wp:wrapSquare wrapText="bothSides"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A13E74">
      <w:pPr>
        <w:pStyle w:val="1"/>
        <w:tabs>
          <w:tab w:val="left" w:pos="6019"/>
        </w:tabs>
        <w:spacing w:after="240" w:line="259" w:lineRule="auto"/>
        <w:ind w:left="720"/>
      </w:pPr>
      <w:r>
        <w:rPr>
          <w:b/>
          <w:bCs/>
        </w:rPr>
        <w:t>Мобильное приложение позволяет оптимизировать процессы и включает в себя следующий функционал:</w:t>
      </w:r>
      <w:r>
        <w:rPr>
          <w:b/>
          <w:bCs/>
        </w:rPr>
        <w:tab/>
        <w:t>.</w:t>
      </w:r>
    </w:p>
    <w:p w:rsidR="00EC674A" w:rsidRDefault="00A13E74">
      <w:pPr>
        <w:pStyle w:val="1"/>
        <w:numPr>
          <w:ilvl w:val="0"/>
          <w:numId w:val="2"/>
        </w:numPr>
        <w:tabs>
          <w:tab w:val="left" w:pos="997"/>
        </w:tabs>
        <w:spacing w:after="0" w:line="259" w:lineRule="auto"/>
        <w:ind w:firstLine="720"/>
      </w:pPr>
      <w:bookmarkStart w:id="77" w:name="bookmark81"/>
      <w:bookmarkEnd w:id="77"/>
      <w:r>
        <w:t xml:space="preserve">сканер </w:t>
      </w:r>
      <w:proofErr w:type="spellStart"/>
      <w:r>
        <w:t>DataMatrix</w:t>
      </w:r>
      <w:proofErr w:type="spellEnd"/>
      <w:r>
        <w:t xml:space="preserve"> кода</w:t>
      </w:r>
    </w:p>
    <w:p w:rsidR="00EC674A" w:rsidRDefault="00A13E74">
      <w:pPr>
        <w:pStyle w:val="1"/>
        <w:tabs>
          <w:tab w:val="left" w:pos="4320"/>
        </w:tabs>
        <w:spacing w:after="0" w:line="259" w:lineRule="auto"/>
        <w:ind w:firstLine="720"/>
      </w:pPr>
      <w:r>
        <w:t xml:space="preserve">в. прием и списание </w:t>
      </w:r>
      <w:r>
        <w:t>товара</w:t>
      </w:r>
      <w:proofErr w:type="gramStart"/>
      <w:r>
        <w:t xml:space="preserve"> .</w:t>
      </w:r>
      <w:proofErr w:type="gramEnd"/>
      <w:r>
        <w:tab/>
        <w:t>:</w:t>
      </w:r>
    </w:p>
    <w:p w:rsidR="00EC674A" w:rsidRDefault="00A13E74">
      <w:pPr>
        <w:pStyle w:val="1"/>
        <w:numPr>
          <w:ilvl w:val="0"/>
          <w:numId w:val="2"/>
        </w:numPr>
        <w:tabs>
          <w:tab w:val="left" w:pos="1002"/>
        </w:tabs>
        <w:spacing w:after="0" w:line="259" w:lineRule="auto"/>
        <w:ind w:firstLine="720"/>
        <w:sectPr w:rsidR="00EC674A">
          <w:type w:val="continuous"/>
          <w:pgSz w:w="11900" w:h="16840"/>
          <w:pgMar w:top="432" w:right="602" w:bottom="99" w:left="2414" w:header="0" w:footer="3" w:gutter="0"/>
          <w:cols w:space="720"/>
          <w:noEndnote/>
          <w:docGrid w:linePitch="360"/>
        </w:sectPr>
      </w:pPr>
      <w:bookmarkStart w:id="78" w:name="bookmark82"/>
      <w:bookmarkEnd w:id="78"/>
      <w:r>
        <w:t>документооборот через ЭДО-</w:t>
      </w:r>
      <w:proofErr w:type="spellStart"/>
      <w:r>
        <w:t>Лайт</w:t>
      </w:r>
      <w:proofErr w:type="spellEnd"/>
    </w:p>
    <w:p w:rsidR="00EC674A" w:rsidRDefault="00EC674A">
      <w:pPr>
        <w:spacing w:line="240" w:lineRule="exact"/>
        <w:rPr>
          <w:sz w:val="19"/>
          <w:szCs w:val="19"/>
        </w:rPr>
      </w:pPr>
    </w:p>
    <w:p w:rsidR="00EC674A" w:rsidRDefault="00EC674A">
      <w:pPr>
        <w:spacing w:before="119" w:after="119" w:line="240" w:lineRule="exact"/>
        <w:rPr>
          <w:sz w:val="19"/>
          <w:szCs w:val="19"/>
        </w:rPr>
      </w:pPr>
    </w:p>
    <w:p w:rsidR="00EC674A" w:rsidRDefault="00EC674A">
      <w:pPr>
        <w:spacing w:line="1" w:lineRule="exact"/>
        <w:sectPr w:rsidR="00EC674A">
          <w:type w:val="continuous"/>
          <w:pgSz w:w="11900" w:h="16840"/>
          <w:pgMar w:top="432" w:right="0" w:bottom="99" w:left="0" w:header="0" w:footer="3" w:gutter="0"/>
          <w:cols w:space="720"/>
          <w:noEndnote/>
          <w:docGrid w:linePitch="360"/>
        </w:sectPr>
      </w:pPr>
    </w:p>
    <w:p w:rsidR="00EC674A" w:rsidRDefault="00A13E74">
      <w:pPr>
        <w:pStyle w:val="a6"/>
        <w:framePr w:w="82" w:h="250" w:wrap="none" w:vAnchor="text" w:hAnchor="page" w:x="6059" w:y="5742"/>
        <w:spacing w:line="240" w:lineRule="auto"/>
      </w:pPr>
      <w:r>
        <w:rPr>
          <w:rFonts w:ascii="Arial Unicode MS" w:eastAsia="Arial Unicode MS" w:hAnsi="Arial Unicode MS" w:cs="Arial Unicode MS"/>
          <w:i/>
          <w:iCs/>
        </w:rPr>
        <w:t>i</w:t>
      </w:r>
    </w:p>
    <w:p w:rsidR="00EC674A" w:rsidRDefault="00A13E7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295910</wp:posOffset>
            </wp:positionH>
            <wp:positionV relativeFrom="paragraph">
              <wp:posOffset>12700</wp:posOffset>
            </wp:positionV>
            <wp:extent cx="6845935" cy="1652270"/>
            <wp:effectExtent l="0" t="0" r="0" b="0"/>
            <wp:wrapNone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684593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61290" distL="0" distR="0" simplePos="0" relativeHeight="62914693" behindDoc="1" locked="0" layoutInCell="1" allowOverlap="1">
            <wp:simplePos x="0" y="0"/>
            <wp:positionH relativeFrom="page">
              <wp:posOffset>106680</wp:posOffset>
            </wp:positionH>
            <wp:positionV relativeFrom="paragraph">
              <wp:posOffset>2216150</wp:posOffset>
            </wp:positionV>
            <wp:extent cx="4151630" cy="1426210"/>
            <wp:effectExtent l="0" t="0" r="0" b="0"/>
            <wp:wrapNone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15163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5169535</wp:posOffset>
            </wp:positionH>
            <wp:positionV relativeFrom="paragraph">
              <wp:posOffset>2069465</wp:posOffset>
            </wp:positionV>
            <wp:extent cx="719455" cy="408305"/>
            <wp:effectExtent l="0" t="0" r="0" b="0"/>
            <wp:wrapNone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71945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6803390</wp:posOffset>
            </wp:positionH>
            <wp:positionV relativeFrom="paragraph">
              <wp:posOffset>2038985</wp:posOffset>
            </wp:positionV>
            <wp:extent cx="567055" cy="1627505"/>
            <wp:effectExtent l="0" t="0" r="0" b="0"/>
            <wp:wrapNone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56705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line="360" w:lineRule="exact"/>
      </w:pPr>
    </w:p>
    <w:p w:rsidR="00EC674A" w:rsidRDefault="00EC674A">
      <w:pPr>
        <w:spacing w:after="589" w:line="1" w:lineRule="exact"/>
      </w:pPr>
    </w:p>
    <w:p w:rsidR="00EC674A" w:rsidRDefault="00EC674A">
      <w:pPr>
        <w:spacing w:line="1" w:lineRule="exact"/>
      </w:pPr>
    </w:p>
    <w:sectPr w:rsidR="00EC674A">
      <w:type w:val="continuous"/>
      <w:pgSz w:w="11900" w:h="16840"/>
      <w:pgMar w:top="432" w:right="261" w:bottom="99" w:left="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74" w:rsidRDefault="00A13E74">
      <w:r>
        <w:separator/>
      </w:r>
    </w:p>
  </w:endnote>
  <w:endnote w:type="continuationSeparator" w:id="0">
    <w:p w:rsidR="00A13E74" w:rsidRDefault="00A1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74" w:rsidRDefault="00A13E74"/>
  </w:footnote>
  <w:footnote w:type="continuationSeparator" w:id="0">
    <w:p w:rsidR="00A13E74" w:rsidRDefault="00A13E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B5"/>
    <w:multiLevelType w:val="multilevel"/>
    <w:tmpl w:val="2BF26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0166C"/>
    <w:multiLevelType w:val="multilevel"/>
    <w:tmpl w:val="C9D808D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C674A"/>
    <w:rsid w:val="00A13E74"/>
    <w:rsid w:val="00BA02BF"/>
    <w:rsid w:val="00E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 w:line="257" w:lineRule="auto"/>
    </w:pPr>
    <w:rPr>
      <w:sz w:val="17"/>
      <w:szCs w:val="17"/>
    </w:rPr>
  </w:style>
  <w:style w:type="paragraph" w:customStyle="1" w:styleId="a6">
    <w:name w:val="Подпись к картинке"/>
    <w:basedOn w:val="a"/>
    <w:link w:val="a5"/>
    <w:pPr>
      <w:spacing w:line="250" w:lineRule="auto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7"/>
    <w:pPr>
      <w:spacing w:after="220" w:line="257" w:lineRule="auto"/>
    </w:pPr>
    <w:rPr>
      <w:sz w:val="17"/>
      <w:szCs w:val="17"/>
    </w:rPr>
  </w:style>
  <w:style w:type="paragraph" w:customStyle="1" w:styleId="30">
    <w:name w:val="Заголовок №3"/>
    <w:basedOn w:val="a"/>
    <w:link w:val="3"/>
    <w:pPr>
      <w:spacing w:after="80"/>
      <w:jc w:val="center"/>
      <w:outlineLvl w:val="2"/>
    </w:pPr>
    <w:rPr>
      <w:rFonts w:ascii="Arial" w:eastAsia="Arial" w:hAnsi="Arial" w:cs="Arial"/>
    </w:rPr>
  </w:style>
  <w:style w:type="paragraph" w:customStyle="1" w:styleId="20">
    <w:name w:val="Заголовок №2"/>
    <w:basedOn w:val="a"/>
    <w:link w:val="2"/>
    <w:pPr>
      <w:spacing w:after="15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sz w:val="60"/>
      <w:szCs w:val="60"/>
    </w:rPr>
  </w:style>
  <w:style w:type="paragraph" w:customStyle="1" w:styleId="40">
    <w:name w:val="Заголовок №4"/>
    <w:basedOn w:val="a"/>
    <w:link w:val="4"/>
    <w:pPr>
      <w:spacing w:after="240" w:line="257" w:lineRule="auto"/>
      <w:outlineLvl w:val="3"/>
    </w:pPr>
    <w:rPr>
      <w:rFonts w:ascii="Arial" w:eastAsia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0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2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20" w:line="257" w:lineRule="auto"/>
    </w:pPr>
    <w:rPr>
      <w:sz w:val="17"/>
      <w:szCs w:val="17"/>
    </w:rPr>
  </w:style>
  <w:style w:type="paragraph" w:customStyle="1" w:styleId="a6">
    <w:name w:val="Подпись к картинке"/>
    <w:basedOn w:val="a"/>
    <w:link w:val="a5"/>
    <w:pPr>
      <w:spacing w:line="250" w:lineRule="auto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7"/>
    <w:pPr>
      <w:spacing w:after="220" w:line="257" w:lineRule="auto"/>
    </w:pPr>
    <w:rPr>
      <w:sz w:val="17"/>
      <w:szCs w:val="17"/>
    </w:rPr>
  </w:style>
  <w:style w:type="paragraph" w:customStyle="1" w:styleId="30">
    <w:name w:val="Заголовок №3"/>
    <w:basedOn w:val="a"/>
    <w:link w:val="3"/>
    <w:pPr>
      <w:spacing w:after="80"/>
      <w:jc w:val="center"/>
      <w:outlineLvl w:val="2"/>
    </w:pPr>
    <w:rPr>
      <w:rFonts w:ascii="Arial" w:eastAsia="Arial" w:hAnsi="Arial" w:cs="Arial"/>
    </w:rPr>
  </w:style>
  <w:style w:type="paragraph" w:customStyle="1" w:styleId="20">
    <w:name w:val="Заголовок №2"/>
    <w:basedOn w:val="a"/>
    <w:link w:val="2"/>
    <w:pPr>
      <w:spacing w:after="15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sz w:val="60"/>
      <w:szCs w:val="60"/>
    </w:rPr>
  </w:style>
  <w:style w:type="paragraph" w:customStyle="1" w:styleId="40">
    <w:name w:val="Заголовок №4"/>
    <w:basedOn w:val="a"/>
    <w:link w:val="4"/>
    <w:pPr>
      <w:spacing w:after="240" w:line="257" w:lineRule="auto"/>
      <w:outlineLvl w:val="3"/>
    </w:pPr>
    <w:rPr>
      <w:rFonts w:ascii="Arial" w:eastAsia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0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2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2022-09-16T02:13:00Z</dcterms:created>
  <dcterms:modified xsi:type="dcterms:W3CDTF">2022-09-16T02:15:00Z</dcterms:modified>
</cp:coreProperties>
</file>