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6E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CD6E2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4FC2F05" wp14:editId="69A4C348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6E2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6E2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РОССИЙСКАЯ ФЕДЕРАЦИЯ</w:t>
      </w:r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6E2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РЕСПУБЛИКА ХАКАСИЯ</w:t>
      </w:r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6E2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АДМИНИСТРАЦИЯ</w:t>
      </w:r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6E2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СЕЛОСОНСКОГО  СЕЛЬСОВЕТА</w:t>
      </w:r>
    </w:p>
    <w:p w:rsidR="00CD6E2D" w:rsidRPr="00CD6E2D" w:rsidRDefault="00CD6E2D" w:rsidP="00CD6E2D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6E2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ШИРИНСКИЙ РАЙОН</w:t>
      </w:r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6E2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ПОСТАНОВЛЕНИЕ </w:t>
      </w:r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CD6E2D" w:rsidRPr="00CD6E2D" w:rsidRDefault="00A668E4" w:rsidP="00CD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sz w:val="24"/>
          <w:szCs w:val="24"/>
          <w:lang w:eastAsia="ru-RU"/>
        </w:rPr>
        <w:t>05.12</w:t>
      </w:r>
      <w:r w:rsidR="00CD6E2D" w:rsidRPr="00CD6E2D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. 2022 г.                                                      с. Сон                                                        №  </w:t>
      </w:r>
      <w:r>
        <w:rPr>
          <w:rFonts w:ascii="Times New Roman CYR" w:eastAsia="Times New Roman" w:hAnsi="Times New Roman CYR" w:cs="Arial"/>
          <w:sz w:val="24"/>
          <w:szCs w:val="24"/>
          <w:lang w:eastAsia="ru-RU"/>
        </w:rPr>
        <w:t>64</w:t>
      </w:r>
      <w:bookmarkStart w:id="0" w:name="_GoBack"/>
      <w:bookmarkEnd w:id="0"/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rial"/>
          <w:sz w:val="24"/>
          <w:szCs w:val="24"/>
          <w:lang w:eastAsia="ru-RU"/>
        </w:rPr>
      </w:pPr>
      <w:r w:rsidRPr="00CD6E2D">
        <w:rPr>
          <w:rFonts w:ascii="Times New Roman CYR" w:eastAsia="Times New Roman" w:hAnsi="Times New Roman CYR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Об отмене </w:t>
      </w:r>
      <w:r w:rsidRPr="00CD6E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административного регламента </w:t>
      </w:r>
    </w:p>
    <w:p w:rsidR="00CD6E2D" w:rsidRDefault="00CD6E2D" w:rsidP="00CD6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осуществлению муниципального контроля </w:t>
      </w:r>
    </w:p>
    <w:p w:rsidR="00CD6E2D" w:rsidRDefault="00CD6E2D" w:rsidP="00CD6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обеспечением сохранности </w:t>
      </w:r>
      <w:proofErr w:type="gramStart"/>
      <w:r w:rsidRPr="00CD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</w:t>
      </w:r>
      <w:proofErr w:type="gramEnd"/>
      <w:r w:rsidRPr="00CD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E2D" w:rsidRDefault="00CD6E2D" w:rsidP="00CD6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дорог местного значения в границах населенных </w:t>
      </w:r>
    </w:p>
    <w:p w:rsidR="00CD6E2D" w:rsidRDefault="00CD6E2D" w:rsidP="00CD6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пунктов Селосонского сельсовета»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E2D" w:rsidRDefault="00CD6E2D" w:rsidP="00CD6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Селосонского </w:t>
      </w:r>
    </w:p>
    <w:p w:rsidR="00CD6E2D" w:rsidRPr="00CD6E2D" w:rsidRDefault="00CD6E2D" w:rsidP="00CD6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 от 22.04.2014 № 46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ред. от 07.07.2021 №49)</w:t>
      </w:r>
    </w:p>
    <w:p w:rsidR="00CD6E2D" w:rsidRPr="00CD6E2D" w:rsidRDefault="00CD6E2D" w:rsidP="00CD6E2D">
      <w:pPr>
        <w:widowControl w:val="0"/>
        <w:suppressAutoHyphens/>
        <w:autoSpaceDE w:val="0"/>
        <w:spacing w:after="0" w:line="240" w:lineRule="auto"/>
        <w:ind w:right="8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CD6E2D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Федерального закона</w:t>
      </w:r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года N 248-ФЗ "О государственном контроле (надзоре) и муниципальном контроле в Российской Федерации", </w:t>
      </w:r>
      <w:r w:rsidRPr="00CD6E2D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Постановления</w:t>
      </w:r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</w:t>
      </w:r>
      <w:proofErr w:type="spellStart"/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CD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Ширинского  района  Республики  Хакасия, </w:t>
      </w:r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Селосонского сельсовета</w:t>
      </w:r>
      <w:proofErr w:type="gramEnd"/>
    </w:p>
    <w:p w:rsidR="00CD6E2D" w:rsidRPr="00CD6E2D" w:rsidRDefault="00CD6E2D" w:rsidP="00CD6E2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D6E2D" w:rsidRPr="00CD6E2D" w:rsidRDefault="00CD6E2D" w:rsidP="00CD6E2D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административный регламент</w:t>
      </w:r>
      <w:r w:rsidRPr="00CD6E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CD6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муниципального контроля за обеспечением сохранности автомобильных дорог местного значения в границах населенных пунктов Селосонского сельсовета</w:t>
      </w:r>
      <w:r w:rsidRPr="00CD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постановлением администрации Селосонского сельсовета от 22.04.2014 № 46 </w:t>
      </w:r>
      <w:proofErr w:type="gramStart"/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07.07.2021 №49)</w:t>
      </w:r>
    </w:p>
    <w:p w:rsidR="00CD6E2D" w:rsidRPr="00CD6E2D" w:rsidRDefault="00CD6E2D" w:rsidP="00CD6E2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x-none"/>
        </w:rPr>
      </w:pPr>
    </w:p>
    <w:p w:rsidR="00CD6E2D" w:rsidRPr="00CD6E2D" w:rsidRDefault="00CD6E2D" w:rsidP="00CD6E2D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right="86"/>
        <w:jc w:val="both"/>
        <w:rPr>
          <w:rFonts w:ascii="Times New Roman CYR" w:eastAsia="Times New Roman" w:hAnsi="Times New Roman CYR" w:cs="Times New Roman CYR"/>
          <w:sz w:val="24"/>
          <w:szCs w:val="24"/>
          <w:lang w:eastAsia="x-none"/>
        </w:rPr>
      </w:pPr>
      <w:r w:rsidRPr="00CD6E2D">
        <w:rPr>
          <w:rFonts w:ascii="Times New Roman CYR" w:eastAsia="Times New Roman" w:hAnsi="Times New Roman CYR" w:cs="Times New Roman CYR"/>
          <w:sz w:val="24"/>
          <w:szCs w:val="24"/>
          <w:lang w:eastAsia="x-none"/>
        </w:rPr>
        <w:t>Настоящее постановление вступает в силу после его официального опубликования (обнародования).</w:t>
      </w:r>
    </w:p>
    <w:p w:rsidR="00CD6E2D" w:rsidRPr="00CD6E2D" w:rsidRDefault="00CD6E2D" w:rsidP="00CD6E2D">
      <w:pPr>
        <w:widowControl w:val="0"/>
        <w:suppressAutoHyphens/>
        <w:autoSpaceDE w:val="0"/>
        <w:spacing w:before="100" w:beforeAutospacing="1" w:after="100" w:afterAutospacing="1" w:line="240" w:lineRule="auto"/>
        <w:ind w:left="1080" w:right="86"/>
        <w:rPr>
          <w:rFonts w:ascii="Times New Roman CYR" w:eastAsia="Times New Roman" w:hAnsi="Times New Roman CYR" w:cs="Times New Roman CYR"/>
          <w:sz w:val="24"/>
          <w:szCs w:val="24"/>
          <w:lang w:eastAsia="x-none"/>
        </w:rPr>
      </w:pPr>
      <w:r w:rsidRPr="00CD6E2D">
        <w:rPr>
          <w:rFonts w:ascii="Times New Roman CYR" w:eastAsia="Times New Roman" w:hAnsi="Times New Roman CYR" w:cs="Times New Roman CYR"/>
          <w:sz w:val="24"/>
          <w:szCs w:val="24"/>
          <w:lang w:eastAsia="x-none"/>
        </w:rPr>
        <w:t xml:space="preserve">Глава Селосонского сельсовета                                                         </w:t>
      </w:r>
      <w:proofErr w:type="spellStart"/>
      <w:r w:rsidRPr="00CD6E2D">
        <w:rPr>
          <w:rFonts w:ascii="Times New Roman CYR" w:eastAsia="Times New Roman" w:hAnsi="Times New Roman CYR" w:cs="Times New Roman CYR"/>
          <w:sz w:val="24"/>
          <w:szCs w:val="24"/>
          <w:lang w:eastAsia="x-none"/>
        </w:rPr>
        <w:t>И.Е.Горелов</w:t>
      </w:r>
      <w:proofErr w:type="spellEnd"/>
    </w:p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499"/>
    <w:multiLevelType w:val="hybridMultilevel"/>
    <w:tmpl w:val="3452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1366"/>
    <w:multiLevelType w:val="hybridMultilevel"/>
    <w:tmpl w:val="C41CE18A"/>
    <w:lvl w:ilvl="0" w:tplc="2BD054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AE"/>
    <w:rsid w:val="008C40F4"/>
    <w:rsid w:val="00A668E4"/>
    <w:rsid w:val="00CD6E2D"/>
    <w:rsid w:val="00E706AE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2022-12-05T02:40:00Z</cp:lastPrinted>
  <dcterms:created xsi:type="dcterms:W3CDTF">2022-12-01T08:51:00Z</dcterms:created>
  <dcterms:modified xsi:type="dcterms:W3CDTF">2022-12-05T02:40:00Z</dcterms:modified>
</cp:coreProperties>
</file>