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86" w:rsidRPr="00CB6F86" w:rsidRDefault="00CB6F86" w:rsidP="00CB6F86">
      <w:pPr>
        <w:tabs>
          <w:tab w:val="center" w:pos="4677"/>
          <w:tab w:val="left" w:pos="797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B6F86" w:rsidRPr="00CB6F86" w:rsidRDefault="00CB6F86" w:rsidP="00CB6F8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>РЕСПУБЛИКА ХАКАСИЯ</w:t>
      </w:r>
    </w:p>
    <w:p w:rsidR="00CB6F86" w:rsidRPr="00CB6F86" w:rsidRDefault="00CB6F86" w:rsidP="00CB6F8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>АДМИНИСТРАЦИЯ</w:t>
      </w:r>
    </w:p>
    <w:p w:rsidR="00CB6F86" w:rsidRPr="00CB6F86" w:rsidRDefault="00CB6F86" w:rsidP="00CB6F8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CB6F86" w:rsidRPr="00CB6F86" w:rsidRDefault="00CB6F86" w:rsidP="00CB6F8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>ШИРИНСКОГО РАЙОНА</w:t>
      </w:r>
    </w:p>
    <w:p w:rsidR="00CB6F86" w:rsidRPr="00CB6F86" w:rsidRDefault="00CB6F86" w:rsidP="00CB6F86">
      <w:pPr>
        <w:spacing w:after="0"/>
        <w:jc w:val="center"/>
        <w:rPr>
          <w:rFonts w:eastAsia="Arial Unicode MS" w:cs="Times New Roman"/>
          <w:b/>
          <w:sz w:val="24"/>
          <w:szCs w:val="24"/>
          <w:lang w:eastAsia="ru-RU"/>
        </w:rPr>
      </w:pPr>
    </w:p>
    <w:p w:rsidR="00CB6F86" w:rsidRPr="00CB6F86" w:rsidRDefault="00CB6F86" w:rsidP="00CB6F8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>ПОСТАНОВЛЕНИЕ</w:t>
      </w:r>
    </w:p>
    <w:p w:rsidR="00CB6F86" w:rsidRPr="00CB6F86" w:rsidRDefault="00CB6F86" w:rsidP="00CB6F8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от  </w:t>
      </w:r>
      <w:r w:rsidRPr="00CB6F86">
        <w:rPr>
          <w:rFonts w:eastAsia="Times New Roman" w:cs="Times New Roman"/>
          <w:b/>
          <w:sz w:val="24"/>
          <w:szCs w:val="24"/>
          <w:lang w:eastAsia="ru-RU"/>
        </w:rPr>
        <w:t>09</w:t>
      </w:r>
      <w:r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.10.2023 г.                                        </w:t>
      </w:r>
      <w:proofErr w:type="spellStart"/>
      <w:r w:rsidRPr="00CB6F86">
        <w:rPr>
          <w:rFonts w:eastAsia="Times New Roman" w:cs="Times New Roman"/>
          <w:b/>
          <w:sz w:val="24"/>
          <w:szCs w:val="24"/>
          <w:lang w:eastAsia="ru-RU"/>
        </w:rPr>
        <w:t>с</w:t>
      </w:r>
      <w:proofErr w:type="gramStart"/>
      <w:r w:rsidRPr="00CB6F86">
        <w:rPr>
          <w:rFonts w:eastAsia="Times New Roman" w:cs="Times New Roman"/>
          <w:b/>
          <w:sz w:val="24"/>
          <w:szCs w:val="24"/>
          <w:lang w:eastAsia="ru-RU"/>
        </w:rPr>
        <w:t>.С</w:t>
      </w:r>
      <w:proofErr w:type="gramEnd"/>
      <w:r w:rsidRPr="00CB6F86">
        <w:rPr>
          <w:rFonts w:eastAsia="Times New Roman" w:cs="Times New Roman"/>
          <w:b/>
          <w:sz w:val="24"/>
          <w:szCs w:val="24"/>
          <w:lang w:eastAsia="ru-RU"/>
        </w:rPr>
        <w:t>он</w:t>
      </w:r>
      <w:proofErr w:type="spellEnd"/>
      <w:r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№6</w:t>
      </w:r>
      <w:r w:rsidRPr="00CB6F86"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Об утверждении регламента реализации полномочий Администрации </w:t>
      </w:r>
    </w:p>
    <w:p w:rsidR="00E10B62" w:rsidRPr="00CB6F86" w:rsidRDefault="00381EDC" w:rsidP="00E10B6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Селосонского </w:t>
      </w:r>
      <w:r w:rsidR="00E10B62"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сельсовета Ширинского района Республики Хакасия 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по взысканию дебиторской задолженности по платежам в бюджет, 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>пеням и штрафам по ним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E10B62" w:rsidRPr="00CB6F86" w:rsidRDefault="00E10B62" w:rsidP="00E10B62">
      <w:pPr>
        <w:spacing w:after="0" w:line="240" w:lineRule="auto"/>
        <w:ind w:firstLine="703"/>
        <w:jc w:val="both"/>
        <w:rPr>
          <w:rFonts w:cs="Times New Roman"/>
          <w:sz w:val="24"/>
          <w:szCs w:val="24"/>
        </w:rPr>
      </w:pPr>
      <w:proofErr w:type="gramStart"/>
      <w:r w:rsidRPr="00CB6F86">
        <w:rPr>
          <w:rFonts w:cs="Times New Roman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(далее-Приказ), в целях реализации комплекса мер, направленных на улучшение качества администрирования доходов бюджета Коммунаровского сельсовета Ширинского района Республики Хакасия</w:t>
      </w:r>
      <w:proofErr w:type="gramEnd"/>
      <w:r w:rsidRPr="00CB6F86">
        <w:rPr>
          <w:rFonts w:cs="Times New Roman"/>
          <w:sz w:val="24"/>
          <w:szCs w:val="24"/>
        </w:rPr>
        <w:t xml:space="preserve">, повышение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Pr="00CB6F86">
        <w:rPr>
          <w:rFonts w:cs="Times New Roman"/>
          <w:sz w:val="24"/>
          <w:szCs w:val="24"/>
        </w:rPr>
        <w:t>контроля за</w:t>
      </w:r>
      <w:proofErr w:type="gramEnd"/>
      <w:r w:rsidRPr="00CB6F86">
        <w:rPr>
          <w:rFonts w:cs="Times New Roman"/>
          <w:sz w:val="24"/>
          <w:szCs w:val="24"/>
        </w:rPr>
        <w:t xml:space="preserve"> поступлением неналоговых доходов, администрируемых Администрацией </w:t>
      </w:r>
      <w:r w:rsidR="00381EDC" w:rsidRPr="00CB6F86">
        <w:rPr>
          <w:rFonts w:eastAsia="Times New Roman" w:cs="Times New Roman"/>
          <w:sz w:val="24"/>
          <w:szCs w:val="24"/>
          <w:lang w:eastAsia="ru-RU"/>
        </w:rPr>
        <w:t>Селосонского</w:t>
      </w:r>
      <w:r w:rsidRPr="00CB6F86">
        <w:rPr>
          <w:rFonts w:cs="Times New Roman"/>
          <w:sz w:val="24"/>
          <w:szCs w:val="24"/>
        </w:rPr>
        <w:t xml:space="preserve"> сельсовета Ширинского района Республики Хакасия, руководствуясь Уставом муниципального образования </w:t>
      </w:r>
      <w:proofErr w:type="spellStart"/>
      <w:r w:rsidR="00381EDC" w:rsidRPr="00CB6F86">
        <w:rPr>
          <w:rFonts w:eastAsia="Times New Roman" w:cs="Times New Roman"/>
          <w:sz w:val="24"/>
          <w:szCs w:val="24"/>
          <w:lang w:eastAsia="ru-RU"/>
        </w:rPr>
        <w:t>Селосонский</w:t>
      </w:r>
      <w:proofErr w:type="spellEnd"/>
      <w:r w:rsidRPr="00CB6F86">
        <w:rPr>
          <w:rFonts w:cs="Times New Roman"/>
          <w:sz w:val="24"/>
          <w:szCs w:val="24"/>
        </w:rPr>
        <w:t xml:space="preserve"> сельсовет,  Администрация </w:t>
      </w:r>
      <w:r w:rsidR="00381EDC" w:rsidRPr="00CB6F86">
        <w:rPr>
          <w:rFonts w:eastAsia="Times New Roman" w:cs="Times New Roman"/>
          <w:sz w:val="24"/>
          <w:szCs w:val="24"/>
          <w:lang w:eastAsia="ru-RU"/>
        </w:rPr>
        <w:t>Селосонского</w:t>
      </w:r>
      <w:r w:rsidRPr="00CB6F86">
        <w:rPr>
          <w:rFonts w:cs="Times New Roman"/>
          <w:sz w:val="24"/>
          <w:szCs w:val="24"/>
        </w:rPr>
        <w:t xml:space="preserve"> сельсовета Ширинского района Республики Хакасия </w:t>
      </w:r>
    </w:p>
    <w:p w:rsidR="00E10B62" w:rsidRPr="00CB6F86" w:rsidRDefault="00E10B62" w:rsidP="00E10B62">
      <w:pPr>
        <w:ind w:firstLine="705"/>
        <w:jc w:val="center"/>
        <w:rPr>
          <w:rFonts w:cs="Times New Roman"/>
          <w:sz w:val="24"/>
          <w:szCs w:val="24"/>
        </w:rPr>
      </w:pPr>
      <w:r w:rsidRPr="00CB6F86">
        <w:rPr>
          <w:rFonts w:cs="Times New Roman"/>
          <w:sz w:val="24"/>
          <w:szCs w:val="24"/>
        </w:rPr>
        <w:t>ПОСТАНОВЛЯЕТ:</w:t>
      </w:r>
    </w:p>
    <w:p w:rsidR="00E10B62" w:rsidRPr="00CB6F86" w:rsidRDefault="00E10B62" w:rsidP="00E10B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F86">
        <w:rPr>
          <w:rFonts w:ascii="Times New Roman" w:hAnsi="Times New Roman" w:cs="Times New Roman"/>
          <w:sz w:val="24"/>
          <w:szCs w:val="24"/>
        </w:rPr>
        <w:t>Утвердить «Регламент реализации полномочий Администрации</w:t>
      </w:r>
      <w:r w:rsidR="00381EDC" w:rsidRPr="00CB6F86">
        <w:rPr>
          <w:rFonts w:ascii="Times New Roman" w:hAnsi="Times New Roman" w:cs="Times New Roman"/>
          <w:sz w:val="24"/>
          <w:szCs w:val="24"/>
        </w:rPr>
        <w:t xml:space="preserve"> Селосонского</w:t>
      </w:r>
      <w:r w:rsidRPr="00CB6F86">
        <w:rPr>
          <w:rFonts w:ascii="Times New Roman" w:hAnsi="Times New Roman" w:cs="Times New Roman"/>
          <w:sz w:val="24"/>
          <w:szCs w:val="24"/>
        </w:rPr>
        <w:t xml:space="preserve"> сельсовета Ширинского района Республики Хакасия по взысканию дебиторской задолженности по платежам в бюджет, пеням и штрафам по ним» (Приложение).</w:t>
      </w:r>
    </w:p>
    <w:p w:rsidR="00E10B62" w:rsidRPr="00CB6F86" w:rsidRDefault="00E10B62" w:rsidP="00E10B62">
      <w:pPr>
        <w:pStyle w:val="a3"/>
        <w:keepNext/>
        <w:numPr>
          <w:ilvl w:val="0"/>
          <w:numId w:val="1"/>
        </w:numPr>
        <w:tabs>
          <w:tab w:val="left" w:pos="174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E10B62" w:rsidRPr="00CB6F86" w:rsidRDefault="00E10B62" w:rsidP="00E10B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B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10B62" w:rsidRPr="00CB6F86" w:rsidRDefault="00E10B62" w:rsidP="00E10B62">
      <w:pPr>
        <w:rPr>
          <w:rFonts w:cs="Times New Roman"/>
          <w:sz w:val="24"/>
          <w:szCs w:val="24"/>
        </w:rPr>
      </w:pPr>
    </w:p>
    <w:p w:rsidR="00E10B62" w:rsidRPr="00CB6F86" w:rsidRDefault="00E10B62" w:rsidP="00E10B62">
      <w:pPr>
        <w:rPr>
          <w:rFonts w:cs="Times New Roman"/>
          <w:sz w:val="24"/>
          <w:szCs w:val="24"/>
        </w:rPr>
      </w:pPr>
    </w:p>
    <w:p w:rsidR="00E10B62" w:rsidRPr="00CB6F86" w:rsidRDefault="00E10B62" w:rsidP="00E10B62">
      <w:pPr>
        <w:rPr>
          <w:rFonts w:cs="Times New Roman"/>
          <w:sz w:val="24"/>
          <w:szCs w:val="24"/>
        </w:rPr>
      </w:pPr>
    </w:p>
    <w:p w:rsidR="00E10B62" w:rsidRPr="00CB6F86" w:rsidRDefault="00E10B62" w:rsidP="00E10B62">
      <w:pPr>
        <w:rPr>
          <w:rFonts w:cs="Times New Roman"/>
          <w:sz w:val="24"/>
          <w:szCs w:val="24"/>
        </w:rPr>
      </w:pPr>
      <w:r w:rsidRPr="00CB6F86">
        <w:rPr>
          <w:rFonts w:cs="Times New Roman"/>
          <w:sz w:val="24"/>
          <w:szCs w:val="24"/>
        </w:rPr>
        <w:t xml:space="preserve">Глава </w:t>
      </w:r>
      <w:r w:rsidR="00381EDC" w:rsidRPr="00CB6F86">
        <w:rPr>
          <w:rFonts w:eastAsia="Times New Roman" w:cs="Times New Roman"/>
          <w:sz w:val="24"/>
          <w:szCs w:val="24"/>
          <w:lang w:eastAsia="ru-RU"/>
        </w:rPr>
        <w:t>Селосонского</w:t>
      </w:r>
      <w:r w:rsidR="00381EDC" w:rsidRPr="00CB6F86">
        <w:rPr>
          <w:rFonts w:cs="Times New Roman"/>
          <w:sz w:val="24"/>
          <w:szCs w:val="24"/>
        </w:rPr>
        <w:t xml:space="preserve"> сельсовета</w:t>
      </w:r>
      <w:r w:rsidRPr="00CB6F86">
        <w:rPr>
          <w:rFonts w:cs="Times New Roman"/>
          <w:sz w:val="24"/>
          <w:szCs w:val="24"/>
        </w:rPr>
        <w:t xml:space="preserve">                                                               </w:t>
      </w:r>
      <w:r w:rsidR="00381EDC" w:rsidRPr="00CB6F86">
        <w:rPr>
          <w:rFonts w:cs="Times New Roman"/>
          <w:sz w:val="24"/>
          <w:szCs w:val="24"/>
        </w:rPr>
        <w:t>И.Е. Горелов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E10B62" w:rsidRPr="00CB6F86" w:rsidRDefault="00E10B62" w:rsidP="00E10B62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0B62" w:rsidRPr="00CB6F86" w:rsidRDefault="00E10B62" w:rsidP="00E10B62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0B62" w:rsidRDefault="00E10B62" w:rsidP="00E10B62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B6F86" w:rsidRDefault="00CB6F86" w:rsidP="00E10B62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B6F86" w:rsidRPr="00CB6F86" w:rsidRDefault="00CB6F86" w:rsidP="00E10B62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1EDC" w:rsidRPr="00CB6F86" w:rsidRDefault="00381EDC" w:rsidP="00E10B62">
      <w:pPr>
        <w:tabs>
          <w:tab w:val="left" w:pos="663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0B62" w:rsidRPr="00CB6F86" w:rsidRDefault="00E10B62" w:rsidP="00E10B6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B6F86">
        <w:rPr>
          <w:rFonts w:eastAsia="Times New Roman" w:cs="Times New Roman"/>
          <w:sz w:val="24"/>
          <w:szCs w:val="24"/>
          <w:lang w:eastAsia="ru-RU"/>
        </w:rPr>
        <w:t xml:space="preserve">Приложение      </w:t>
      </w:r>
    </w:p>
    <w:p w:rsidR="00E10B62" w:rsidRPr="00CB6F86" w:rsidRDefault="00E10B62" w:rsidP="00E10B6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B6F86">
        <w:rPr>
          <w:rFonts w:eastAsia="Times New Roman" w:cs="Times New Roman"/>
          <w:sz w:val="24"/>
          <w:szCs w:val="24"/>
          <w:lang w:eastAsia="ru-RU"/>
        </w:rPr>
        <w:t xml:space="preserve">                   к постановлению Администрации </w:t>
      </w:r>
    </w:p>
    <w:p w:rsidR="00381EDC" w:rsidRPr="00CB6F86" w:rsidRDefault="00381EDC" w:rsidP="00381ED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B6F86">
        <w:rPr>
          <w:rFonts w:eastAsia="Times New Roman" w:cs="Times New Roman"/>
          <w:sz w:val="24"/>
          <w:szCs w:val="24"/>
          <w:lang w:eastAsia="ru-RU"/>
        </w:rPr>
        <w:t>Селосонского</w:t>
      </w:r>
      <w:r w:rsidRPr="00CB6F86">
        <w:rPr>
          <w:rFonts w:cs="Times New Roman"/>
          <w:sz w:val="24"/>
          <w:szCs w:val="24"/>
        </w:rPr>
        <w:t xml:space="preserve"> сельсовета             </w:t>
      </w:r>
      <w:r w:rsidR="00E10B62" w:rsidRPr="00CB6F86">
        <w:rPr>
          <w:rFonts w:eastAsia="Times New Roman" w:cs="Times New Roman"/>
          <w:sz w:val="24"/>
          <w:szCs w:val="24"/>
          <w:lang w:eastAsia="ru-RU"/>
        </w:rPr>
        <w:t xml:space="preserve">         </w:t>
      </w:r>
    </w:p>
    <w:p w:rsidR="00E10B62" w:rsidRPr="00CB6F86" w:rsidRDefault="00CB6F86" w:rsidP="00E10B6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B6F86">
        <w:rPr>
          <w:rFonts w:eastAsia="Times New Roman" w:cs="Times New Roman"/>
          <w:sz w:val="24"/>
          <w:szCs w:val="24"/>
          <w:lang w:eastAsia="ru-RU"/>
        </w:rPr>
        <w:t xml:space="preserve">          от 09.10.2023</w:t>
      </w:r>
      <w:r w:rsidR="00381EDC" w:rsidRPr="00CB6F86">
        <w:rPr>
          <w:rFonts w:eastAsia="Times New Roman" w:cs="Times New Roman"/>
          <w:sz w:val="24"/>
          <w:szCs w:val="24"/>
          <w:lang w:eastAsia="ru-RU"/>
        </w:rPr>
        <w:t xml:space="preserve"> г. №65</w:t>
      </w:r>
    </w:p>
    <w:p w:rsidR="00E10B62" w:rsidRPr="00CB6F86" w:rsidRDefault="00E10B62" w:rsidP="00E10B6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>Регламент</w:t>
      </w:r>
      <w:r w:rsidRPr="00CB6F86">
        <w:rPr>
          <w:rFonts w:eastAsia="Times New Roman" w:cs="Times New Roman"/>
          <w:b/>
          <w:sz w:val="24"/>
          <w:szCs w:val="24"/>
          <w:lang w:eastAsia="ru-RU"/>
        </w:rPr>
        <w:br/>
        <w:t xml:space="preserve">реализации полномочий Администрации </w:t>
      </w:r>
      <w:r w:rsidR="00381EDC" w:rsidRPr="00CB6F86">
        <w:rPr>
          <w:rFonts w:eastAsia="Times New Roman" w:cs="Times New Roman"/>
          <w:b/>
          <w:sz w:val="24"/>
          <w:szCs w:val="24"/>
          <w:lang w:eastAsia="ru-RU"/>
        </w:rPr>
        <w:t>Селосонского</w:t>
      </w:r>
      <w:r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E10B62" w:rsidRPr="00CB6F86" w:rsidRDefault="00E10B62" w:rsidP="00E10B6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 xml:space="preserve">Ширинского района Республики Хакасия по взысканию дебиторской задолженности </w:t>
      </w:r>
    </w:p>
    <w:p w:rsidR="00E10B62" w:rsidRPr="00CB6F86" w:rsidRDefault="00E10B62" w:rsidP="00E10B6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B6F86">
        <w:rPr>
          <w:rFonts w:eastAsia="Times New Roman" w:cs="Times New Roman"/>
          <w:b/>
          <w:sz w:val="24"/>
          <w:szCs w:val="24"/>
          <w:lang w:eastAsia="ru-RU"/>
        </w:rPr>
        <w:t>по платежам в бюджет, пеням и штрафам по ним</w:t>
      </w:r>
    </w:p>
    <w:p w:rsidR="00E10B62" w:rsidRPr="00CB6F86" w:rsidRDefault="00E10B62" w:rsidP="00E10B6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10B62" w:rsidRPr="00CB6F86" w:rsidRDefault="00E10B62" w:rsidP="00E10B6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" w:name="dfasglpnm8"/>
      <w:bookmarkEnd w:id="1"/>
      <w:r w:rsidRPr="00CB6F86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10B62" w:rsidRPr="00CB6F86" w:rsidRDefault="00E10B62" w:rsidP="00E10B6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dfas4te51e"/>
      <w:bookmarkStart w:id="3" w:name="dfas0pe3zg"/>
      <w:bookmarkEnd w:id="2"/>
      <w:bookmarkEnd w:id="3"/>
      <w:r w:rsidRPr="00CB6F86">
        <w:rPr>
          <w:rFonts w:eastAsia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B6F86">
        <w:rPr>
          <w:rFonts w:eastAsia="Times New Roman" w:cs="Times New Roman"/>
          <w:sz w:val="24"/>
          <w:szCs w:val="24"/>
          <w:lang w:eastAsia="ru-RU"/>
        </w:rPr>
        <w:t xml:space="preserve">Настоящий Регламент устанавливает порядок реализации полномочий Администрации </w:t>
      </w:r>
      <w:r w:rsidR="00381EDC" w:rsidRPr="00CB6F86">
        <w:rPr>
          <w:rFonts w:eastAsia="Times New Roman" w:cs="Times New Roman"/>
          <w:sz w:val="24"/>
          <w:szCs w:val="24"/>
          <w:lang w:eastAsia="ru-RU"/>
        </w:rPr>
        <w:t>Селосонского</w:t>
      </w:r>
      <w:r w:rsidRPr="00CB6F86">
        <w:rPr>
          <w:rFonts w:eastAsia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381EDC" w:rsidRPr="00CB6F86">
        <w:rPr>
          <w:rFonts w:eastAsia="Times New Roman" w:cs="Times New Roman"/>
          <w:sz w:val="24"/>
          <w:szCs w:val="24"/>
          <w:lang w:eastAsia="ru-RU"/>
        </w:rPr>
        <w:t>Селосонского сельсовета</w:t>
      </w:r>
      <w:r w:rsidRPr="00CB6F86">
        <w:rPr>
          <w:rFonts w:eastAsia="Times New Roman" w:cs="Times New Roman"/>
          <w:sz w:val="24"/>
          <w:szCs w:val="24"/>
          <w:lang w:eastAsia="ru-RU"/>
        </w:rPr>
        <w:t>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</w:t>
      </w:r>
      <w:proofErr w:type="gramEnd"/>
      <w:r w:rsidRPr="00CB6F86">
        <w:rPr>
          <w:rFonts w:eastAsia="Times New Roman" w:cs="Times New Roman"/>
          <w:sz w:val="24"/>
          <w:szCs w:val="24"/>
          <w:lang w:eastAsia="ru-RU"/>
        </w:rPr>
        <w:t xml:space="preserve"> о таможенном регулировании (далее соответственно Администрация, регламент, дебиторская задолженность по доходам).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4" w:name="dfas20wnde"/>
      <w:bookmarkEnd w:id="4"/>
      <w:r w:rsidRPr="00CB6F86">
        <w:rPr>
          <w:rFonts w:eastAsia="Times New Roman" w:cs="Times New Roman"/>
          <w:sz w:val="24"/>
          <w:szCs w:val="24"/>
          <w:lang w:eastAsia="ru-RU"/>
        </w:rPr>
        <w:t>1</w:t>
      </w:r>
      <w:bookmarkStart w:id="5" w:name="dfasbzfumn"/>
      <w:bookmarkEnd w:id="5"/>
      <w:r w:rsidRPr="00CB6F86">
        <w:rPr>
          <w:rFonts w:eastAsia="Times New Roman" w:cs="Times New Roman"/>
          <w:sz w:val="24"/>
          <w:szCs w:val="24"/>
          <w:lang w:eastAsia="ru-RU"/>
        </w:rPr>
        <w:t>.2. Структурными подразделениями Администрации, ответственными за работу с дебиторской задолженностью по доходам, являются:</w:t>
      </w:r>
    </w:p>
    <w:p w:rsidR="00E10B62" w:rsidRPr="00CB6F86" w:rsidRDefault="00E10B62" w:rsidP="00E10B6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6" w:name="dfasph2gzq"/>
      <w:bookmarkEnd w:id="6"/>
      <w:r w:rsidRPr="00CB6F86">
        <w:rPr>
          <w:rFonts w:eastAsia="Times New Roman" w:cs="Times New Roman"/>
          <w:sz w:val="24"/>
          <w:szCs w:val="24"/>
          <w:lang w:eastAsia="ru-RU"/>
        </w:rPr>
        <w:t>Администрация;</w:t>
      </w:r>
    </w:p>
    <w:p w:rsidR="00E10B62" w:rsidRPr="00CB6F86" w:rsidRDefault="00E10B62" w:rsidP="00E10B6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6F86">
        <w:rPr>
          <w:rFonts w:eastAsia="Times New Roman" w:cs="Times New Roman"/>
          <w:sz w:val="24"/>
          <w:szCs w:val="24"/>
          <w:lang w:eastAsia="ru-RU"/>
        </w:rPr>
        <w:t>Централизованная бухгалтерия.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7" w:name="dfasfcfqiy"/>
      <w:bookmarkEnd w:id="7"/>
      <w:r w:rsidRPr="00CB6F86">
        <w:rPr>
          <w:rFonts w:eastAsia="Times New Roman" w:cs="Times New Roman"/>
          <w:sz w:val="24"/>
          <w:szCs w:val="24"/>
          <w:lang w:eastAsia="ru-RU"/>
        </w:rPr>
        <w:t>1</w:t>
      </w:r>
      <w:bookmarkStart w:id="8" w:name="dfasmcuqcg"/>
      <w:bookmarkEnd w:id="8"/>
      <w:r w:rsidRPr="00CB6F86">
        <w:rPr>
          <w:rFonts w:eastAsia="Times New Roman" w:cs="Times New Roman"/>
          <w:sz w:val="24"/>
          <w:szCs w:val="24"/>
          <w:lang w:eastAsia="ru-RU"/>
        </w:rPr>
        <w:t>.3. При ведении бюджетного учета денежных взысканий (штрафов) централизованная бухгалтерия применяет унифицированные формы документов бухгалтерского учет</w:t>
      </w:r>
      <w:proofErr w:type="gramStart"/>
      <w:r w:rsidRPr="00CB6F86">
        <w:rPr>
          <w:rFonts w:eastAsia="Times New Roman" w:cs="Times New Roman"/>
          <w:sz w:val="24"/>
          <w:szCs w:val="24"/>
          <w:lang w:eastAsia="ru-RU"/>
        </w:rPr>
        <w:t>а(</w:t>
      </w:r>
      <w:proofErr w:type="gramEnd"/>
      <w:r w:rsidRPr="00CB6F86">
        <w:rPr>
          <w:rFonts w:eastAsia="Times New Roman" w:cs="Times New Roman"/>
          <w:sz w:val="24"/>
          <w:szCs w:val="24"/>
          <w:lang w:eastAsia="ru-RU"/>
        </w:rPr>
        <w:t xml:space="preserve"> в том числе электронных), утвержденные приказом Минфина России </w:t>
      </w:r>
      <w:hyperlink r:id="rId6"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CB6F86">
          <w:rPr>
            <w:rStyle w:val="a4"/>
            <w:color w:val="0000FF"/>
            <w:sz w:val="24"/>
            <w:szCs w:val="24"/>
          </w:rPr>
          <w:t>№ 61н</w:t>
        </w:r>
      </w:hyperlink>
      <w:r w:rsidRPr="00CB6F86">
        <w:rPr>
          <w:rFonts w:eastAsia="Times New Roman" w:cs="Times New Roman"/>
          <w:sz w:val="24"/>
          <w:szCs w:val="24"/>
          <w:lang w:eastAsia="ru-RU"/>
        </w:rPr>
        <w:t>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0B62" w:rsidRPr="00CB6F86" w:rsidRDefault="00E10B62" w:rsidP="00E10B6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9" w:name="dfask7ol7e"/>
      <w:bookmarkStart w:id="10" w:name="dfas9yfgu5"/>
      <w:bookmarkEnd w:id="9"/>
      <w:bookmarkEnd w:id="10"/>
      <w:r w:rsidRPr="00CB6F86">
        <w:rPr>
          <w:rFonts w:eastAsia="Times New Roman" w:cs="Times New Roman"/>
          <w:b/>
          <w:bCs/>
          <w:sz w:val="24"/>
          <w:szCs w:val="24"/>
          <w:lang w:eastAsia="ru-RU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1" w:name="dfasg74y85"/>
      <w:bookmarkEnd w:id="11"/>
      <w:r w:rsidRPr="00CB6F86">
        <w:rPr>
          <w:rFonts w:eastAsia="Times New Roman" w:cs="Times New Roman"/>
          <w:sz w:val="24"/>
          <w:szCs w:val="24"/>
          <w:lang w:eastAsia="ru-RU"/>
        </w:rPr>
        <w:t>2</w:t>
      </w:r>
      <w:bookmarkStart w:id="12" w:name="dfasd1h0lh"/>
      <w:bookmarkEnd w:id="12"/>
      <w:r w:rsidRPr="00CB6F86">
        <w:rPr>
          <w:rFonts w:eastAsia="Times New Roman" w:cs="Times New Roman"/>
          <w:sz w:val="24"/>
          <w:szCs w:val="24"/>
          <w:lang w:eastAsia="ru-RU"/>
        </w:rPr>
        <w:t>.1. Централизованная бухгалтерия 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3" w:name="dfas7zas10"/>
      <w:bookmarkEnd w:id="13"/>
      <w:r w:rsidRPr="00CB6F86">
        <w:rPr>
          <w:rFonts w:eastAsia="Times New Roman" w:cs="Times New Roman"/>
          <w:sz w:val="24"/>
          <w:szCs w:val="24"/>
          <w:lang w:eastAsia="ru-RU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местного бюджета за Администрацией, как за администратором доходов, в том числе контролирует:</w:t>
      </w:r>
    </w:p>
    <w:p w:rsidR="00E10B62" w:rsidRPr="00CB6F86" w:rsidRDefault="00E10B62" w:rsidP="00E10B6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4" w:name="dfaspqt67s"/>
      <w:bookmarkEnd w:id="14"/>
      <w:r w:rsidRPr="00CB6F86">
        <w:rPr>
          <w:rFonts w:eastAsia="Times New Roman" w:cs="Times New Roman"/>
          <w:sz w:val="24"/>
          <w:szCs w:val="24"/>
          <w:lang w:eastAsia="ru-RU"/>
        </w:rPr>
        <w:t>фактическое зачисление платежей в местный бюджет в размерах и сроки, установленные законодательством РФ, государственным контрактом или договором, соглашением;</w:t>
      </w:r>
    </w:p>
    <w:p w:rsidR="00E10B62" w:rsidRPr="00CB6F86" w:rsidRDefault="00E10B62" w:rsidP="00E10B6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5" w:name="dfas3cgn5h"/>
      <w:bookmarkEnd w:id="15"/>
      <w:proofErr w:type="gramStart"/>
      <w:r w:rsidRPr="00CB6F86">
        <w:rPr>
          <w:rFonts w:eastAsia="Times New Roman" w:cs="Times New Roman"/>
          <w:sz w:val="24"/>
          <w:szCs w:val="24"/>
          <w:lang w:eastAsia="ru-RU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 процентов за предоставленную отсрочку или рассрочку и пени, штрафы за просрочку уплаты платежей в местный бюджет в порядке и случаях, предусмотренных законодательством РФ;</w:t>
      </w:r>
      <w:proofErr w:type="gramEnd"/>
    </w:p>
    <w:p w:rsidR="00E10B62" w:rsidRPr="00CB6F86" w:rsidRDefault="00E10B62" w:rsidP="00E10B6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6F86">
        <w:rPr>
          <w:rFonts w:eastAsia="Times New Roman" w:cs="Times New Roman"/>
          <w:sz w:val="24"/>
          <w:szCs w:val="24"/>
          <w:lang w:eastAsia="ru-RU"/>
        </w:rPr>
        <w:t>своевременное начисление неустойки, штрафов и пени;</w:t>
      </w:r>
    </w:p>
    <w:p w:rsidR="00E10B62" w:rsidRPr="00CB6F86" w:rsidRDefault="00E10B62" w:rsidP="00E10B6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6F86">
        <w:rPr>
          <w:rFonts w:eastAsia="Times New Roman" w:cs="Times New Roman"/>
          <w:sz w:val="24"/>
          <w:szCs w:val="24"/>
          <w:lang w:eastAsia="ru-RU"/>
        </w:rPr>
        <w:lastRenderedPageBreak/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а также своевременное их отражение в бюджетном учете.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6" w:name="dfasbxwy1d"/>
      <w:bookmarkEnd w:id="16"/>
      <w:r w:rsidRPr="00CB6F86">
        <w:rPr>
          <w:rFonts w:eastAsia="Times New Roman" w:cs="Times New Roman"/>
          <w:sz w:val="24"/>
          <w:szCs w:val="24"/>
          <w:lang w:eastAsia="ru-RU"/>
        </w:rPr>
        <w:t>2) ежеквартально обеспечивает проведение анализа расчетов с должниками, включая сверку данных по доходам местного бюджета на основании информации о непогашенных начислениях, 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7" w:name="dfasp2io40"/>
      <w:bookmarkEnd w:id="17"/>
      <w:r w:rsidRPr="00CB6F86">
        <w:rPr>
          <w:rFonts w:eastAsia="Times New Roman" w:cs="Times New Roman"/>
          <w:sz w:val="24"/>
          <w:szCs w:val="24"/>
          <w:lang w:eastAsia="ru-RU"/>
        </w:rPr>
        <w:t>3) Централизованная бухгалтерия в части дебиторской задолженности по доходам,  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E10B62" w:rsidRPr="00CB6F86" w:rsidRDefault="00E10B62" w:rsidP="00E10B62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8" w:name="dfasd72usw"/>
      <w:bookmarkEnd w:id="18"/>
      <w:r w:rsidRPr="00CB6F86">
        <w:rPr>
          <w:rFonts w:eastAsia="Times New Roman" w:cs="Times New Roman"/>
          <w:sz w:val="24"/>
          <w:szCs w:val="24"/>
          <w:lang w:eastAsia="ru-RU"/>
        </w:rPr>
        <w:t>наличия сведений о взыскании с должника денежные сре</w:t>
      </w:r>
      <w:proofErr w:type="gramStart"/>
      <w:r w:rsidRPr="00CB6F86">
        <w:rPr>
          <w:rFonts w:eastAsia="Times New Roman" w:cs="Times New Roman"/>
          <w:sz w:val="24"/>
          <w:szCs w:val="24"/>
          <w:lang w:eastAsia="ru-RU"/>
        </w:rPr>
        <w:t>дств в р</w:t>
      </w:r>
      <w:proofErr w:type="gramEnd"/>
      <w:r w:rsidRPr="00CB6F86">
        <w:rPr>
          <w:rFonts w:eastAsia="Times New Roman" w:cs="Times New Roman"/>
          <w:sz w:val="24"/>
          <w:szCs w:val="24"/>
          <w:lang w:eastAsia="ru-RU"/>
        </w:rPr>
        <w:t>амках исполнительного производства;</w:t>
      </w:r>
    </w:p>
    <w:p w:rsidR="00E10B62" w:rsidRPr="00CB6F86" w:rsidRDefault="00E10B62" w:rsidP="00E10B62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6F86">
        <w:rPr>
          <w:rFonts w:eastAsia="Times New Roman" w:cs="Times New Roman"/>
          <w:sz w:val="24"/>
          <w:szCs w:val="24"/>
          <w:lang w:eastAsia="ru-RU"/>
        </w:rPr>
        <w:t>наличия сведений о возбуждении в отношении должника дела о банкротстве.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9" w:name="dfaswz4tc1"/>
      <w:bookmarkEnd w:id="19"/>
      <w:r w:rsidRPr="00CB6F86">
        <w:rPr>
          <w:rFonts w:eastAsia="Times New Roman" w:cs="Times New Roman"/>
          <w:sz w:val="24"/>
          <w:szCs w:val="24"/>
          <w:lang w:eastAsia="ru-RU"/>
        </w:rPr>
        <w:t>4) своевременно направляет предложения в постоянно действующую комиссию по поступлению и выбытию активов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0B62" w:rsidRPr="00CB6F86" w:rsidRDefault="00E10B62" w:rsidP="00E10B6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20" w:name="dfasv181ke"/>
      <w:bookmarkEnd w:id="20"/>
      <w:r w:rsidRPr="00CB6F86">
        <w:rPr>
          <w:rFonts w:eastAsia="Times New Roman" w:cs="Times New Roman"/>
          <w:b/>
          <w:bCs/>
          <w:sz w:val="24"/>
          <w:szCs w:val="24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21" w:name="dfasfy0rod"/>
      <w:bookmarkStart w:id="22" w:name="dfasinz145"/>
      <w:bookmarkEnd w:id="21"/>
      <w:bookmarkEnd w:id="22"/>
      <w:r w:rsidRPr="00CB6F86">
        <w:rPr>
          <w:rFonts w:eastAsia="Times New Roman" w:cs="Times New Roman"/>
          <w:sz w:val="24"/>
          <w:szCs w:val="24"/>
          <w:lang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бюджет, пеней, штрафов до начала работы по их принудительному взысканию) включают в себя: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23" w:name="dfasfgtzba"/>
      <w:bookmarkEnd w:id="23"/>
      <w:r w:rsidRPr="00CB6F86">
        <w:rPr>
          <w:rFonts w:eastAsia="Times New Roman" w:cs="Times New Roman"/>
          <w:sz w:val="24"/>
          <w:szCs w:val="24"/>
          <w:lang w:eastAsia="ru-RU"/>
        </w:rPr>
        <w:t>1) централизованная бухгалтерия  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24" w:name="dfash9aug8"/>
      <w:bookmarkEnd w:id="24"/>
      <w:r w:rsidRPr="00CB6F86">
        <w:rPr>
          <w:rFonts w:eastAsia="Times New Roman" w:cs="Times New Roman"/>
          <w:sz w:val="24"/>
          <w:szCs w:val="24"/>
          <w:lang w:eastAsia="ru-RU"/>
        </w:rPr>
        <w:t>2) централизованная бухгалтерия подготавливает, администрация  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25" w:name="dfas4rgimu"/>
      <w:bookmarkEnd w:id="25"/>
      <w:r w:rsidRPr="00CB6F86">
        <w:rPr>
          <w:rFonts w:eastAsia="Times New Roman" w:cs="Times New Roman"/>
          <w:sz w:val="24"/>
          <w:szCs w:val="24"/>
          <w:lang w:eastAsia="ru-RU"/>
        </w:rPr>
        <w:t>3) администрация 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26" w:name="dfasu3ip8z"/>
      <w:bookmarkEnd w:id="26"/>
      <w:r w:rsidRPr="00CB6F86">
        <w:rPr>
          <w:rFonts w:eastAsia="Times New Roman" w:cs="Times New Roman"/>
          <w:sz w:val="24"/>
          <w:szCs w:val="24"/>
          <w:lang w:eastAsia="ru-RU"/>
        </w:rPr>
        <w:t>4) Администрация представляет интересы 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27" w:name="dfassit6ba"/>
      <w:bookmarkEnd w:id="27"/>
      <w:r w:rsidRPr="00CB6F86">
        <w:rPr>
          <w:rFonts w:eastAsia="Times New Roman" w:cs="Times New Roman"/>
          <w:sz w:val="24"/>
          <w:szCs w:val="24"/>
          <w:lang w:eastAsia="ru-RU"/>
        </w:rPr>
        <w:t>5) Администрация 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28" w:name="dfasopffdl"/>
      <w:bookmarkEnd w:id="28"/>
      <w:r w:rsidRPr="00CB6F86">
        <w:rPr>
          <w:rFonts w:eastAsia="Times New Roman" w:cs="Times New Roman"/>
          <w:sz w:val="24"/>
          <w:szCs w:val="24"/>
          <w:lang w:eastAsia="ru-RU"/>
        </w:rPr>
        <w:t xml:space="preserve">3.2. Централизованная бухгалтерия при выявлении в ходе </w:t>
      </w:r>
      <w:proofErr w:type="gramStart"/>
      <w:r w:rsidRPr="00CB6F86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CB6F86">
        <w:rPr>
          <w:rFonts w:eastAsia="Times New Roman" w:cs="Times New Roman"/>
          <w:sz w:val="24"/>
          <w:szCs w:val="24"/>
          <w:lang w:eastAsia="ru-RU"/>
        </w:rPr>
        <w:t xml:space="preserve"> поступлением доходов в местный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E10B62" w:rsidRPr="00CB6F86" w:rsidRDefault="00E10B62" w:rsidP="00E10B62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29" w:name="dfas8k1yos"/>
      <w:bookmarkEnd w:id="29"/>
      <w:r w:rsidRPr="00CB6F86">
        <w:rPr>
          <w:rFonts w:eastAsia="Times New Roman" w:cs="Times New Roman"/>
          <w:sz w:val="24"/>
          <w:szCs w:val="24"/>
          <w:lang w:eastAsia="ru-RU"/>
        </w:rPr>
        <w:t>производит расчет задолженности по пеням и штрафам;</w:t>
      </w:r>
    </w:p>
    <w:p w:rsidR="00E10B62" w:rsidRPr="00CB6F86" w:rsidRDefault="00E10B62" w:rsidP="00E10B62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0" w:name="dfasqewbti"/>
      <w:bookmarkEnd w:id="30"/>
      <w:r w:rsidRPr="00CB6F86">
        <w:rPr>
          <w:rFonts w:eastAsia="Times New Roman" w:cs="Times New Roman"/>
          <w:sz w:val="24"/>
          <w:szCs w:val="24"/>
          <w:lang w:eastAsia="ru-RU"/>
        </w:rPr>
        <w:lastRenderedPageBreak/>
        <w:t>составляет, а Администрация 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E10B62" w:rsidRPr="00CB6F86" w:rsidRDefault="00E10B62" w:rsidP="00E10B62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1" w:name="dfas6rdqrn"/>
      <w:bookmarkEnd w:id="31"/>
      <w:r w:rsidRPr="00CB6F86">
        <w:rPr>
          <w:rFonts w:eastAsia="Times New Roman" w:cs="Times New Roman"/>
          <w:b/>
          <w:bCs/>
          <w:sz w:val="24"/>
          <w:szCs w:val="24"/>
          <w:lang w:eastAsia="ru-RU"/>
        </w:rPr>
        <w:t> 4. Мероприятия по принудительному взысканию дебиторской задолженности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2" w:name="dfaskd5nno"/>
      <w:bookmarkEnd w:id="32"/>
      <w:r w:rsidRPr="00CB6F86">
        <w:rPr>
          <w:rFonts w:eastAsia="Times New Roman" w:cs="Times New Roman"/>
          <w:sz w:val="24"/>
          <w:szCs w:val="24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3" w:name="dfass7zil8"/>
      <w:bookmarkEnd w:id="33"/>
      <w:r w:rsidRPr="00CB6F86">
        <w:rPr>
          <w:rFonts w:eastAsia="Times New Roman" w:cs="Times New Roman"/>
          <w:sz w:val="24"/>
          <w:szCs w:val="24"/>
          <w:lang w:eastAsia="ru-RU"/>
        </w:rPr>
        <w:t xml:space="preserve">4.2. Администрация во взаимодействии с централизованной бухгалтерией в течение 30 рабочих дней </w:t>
      </w:r>
      <w:proofErr w:type="gramStart"/>
      <w:r w:rsidRPr="00CB6F86">
        <w:rPr>
          <w:rFonts w:eastAsia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CB6F86">
        <w:rPr>
          <w:rFonts w:eastAsia="Times New Roman" w:cs="Times New Roman"/>
          <w:sz w:val="24"/>
          <w:szCs w:val="24"/>
          <w:lang w:eastAsia="ru-RU"/>
        </w:rPr>
        <w:t xml:space="preserve">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4" w:name="dfasd327en"/>
      <w:bookmarkEnd w:id="34"/>
      <w:r w:rsidRPr="00CB6F86">
        <w:rPr>
          <w:rFonts w:eastAsia="Times New Roman" w:cs="Times New Roman"/>
          <w:sz w:val="24"/>
          <w:szCs w:val="24"/>
          <w:lang w:eastAsia="ru-RU"/>
        </w:rPr>
        <w:t>4.3. .В течение 10 рабочих дней со дня поступления в Администрацию исполнительного документа, Администрация направляет его для принудительного исполнения в порядке, установленном действующим законодательством.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5" w:name="dfasyiekgd"/>
      <w:bookmarkEnd w:id="35"/>
      <w:r w:rsidRPr="00CB6F86">
        <w:rPr>
          <w:rFonts w:eastAsia="Times New Roman" w:cs="Times New Roman"/>
          <w:sz w:val="24"/>
          <w:szCs w:val="24"/>
          <w:lang w:eastAsia="ru-RU"/>
        </w:rPr>
        <w:t>4.4. При принятии судом решения о полном (частичном) отказе в удовлетворении заявленных требований, Администрация обеспечивает принятие исчерпывающих мер по обжалованию судебных актов.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6" w:name="dfasr9sdpt"/>
      <w:bookmarkEnd w:id="36"/>
      <w:r w:rsidRPr="00CB6F86">
        <w:rPr>
          <w:rFonts w:eastAsia="Times New Roman" w:cs="Times New Roman"/>
          <w:sz w:val="24"/>
          <w:szCs w:val="24"/>
          <w:lang w:eastAsia="ru-RU"/>
        </w:rPr>
        <w:t xml:space="preserve">4.5. Документы о ходе </w:t>
      </w:r>
      <w:proofErr w:type="spellStart"/>
      <w:r w:rsidRPr="00CB6F86">
        <w:rPr>
          <w:rFonts w:eastAsia="Times New Roman" w:cs="Times New Roman"/>
          <w:sz w:val="24"/>
          <w:szCs w:val="24"/>
          <w:lang w:eastAsia="ru-RU"/>
        </w:rPr>
        <w:t>претензионно</w:t>
      </w:r>
      <w:proofErr w:type="spellEnd"/>
      <w:r w:rsidRPr="00CB6F86">
        <w:rPr>
          <w:rFonts w:eastAsia="Times New Roman" w:cs="Times New Roman"/>
          <w:sz w:val="24"/>
          <w:szCs w:val="24"/>
          <w:lang w:eastAsia="ru-RU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0B62" w:rsidRPr="00CB6F86" w:rsidRDefault="00E10B62" w:rsidP="00E10B6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7" w:name="dfasz065bh"/>
      <w:bookmarkEnd w:id="37"/>
      <w:r w:rsidRPr="00CB6F86">
        <w:rPr>
          <w:rFonts w:eastAsia="Times New Roman" w:cs="Times New Roman"/>
          <w:b/>
          <w:bCs/>
          <w:sz w:val="24"/>
          <w:szCs w:val="24"/>
          <w:lang w:eastAsia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 </w:t>
      </w:r>
    </w:p>
    <w:p w:rsidR="00E10B62" w:rsidRPr="00CB6F86" w:rsidRDefault="00E10B62" w:rsidP="00E10B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8" w:name="dfaswdr436"/>
      <w:bookmarkEnd w:id="38"/>
      <w:r w:rsidRPr="00CB6F86">
        <w:rPr>
          <w:rFonts w:eastAsia="Times New Roman" w:cs="Times New Roman"/>
          <w:sz w:val="24"/>
          <w:szCs w:val="24"/>
          <w:lang w:eastAsia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:rsidR="00E10B62" w:rsidRPr="00CB6F86" w:rsidRDefault="00E10B62" w:rsidP="00E10B62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9" w:name="dfasdwu1mr"/>
      <w:bookmarkEnd w:id="39"/>
      <w:r w:rsidRPr="00CB6F86">
        <w:rPr>
          <w:rFonts w:eastAsia="Times New Roman" w:cs="Times New Roman"/>
          <w:sz w:val="24"/>
          <w:szCs w:val="24"/>
          <w:lang w:eastAsia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E10B62" w:rsidRPr="00CB6F86" w:rsidRDefault="00E10B62" w:rsidP="00E10B62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6F86">
        <w:rPr>
          <w:rFonts w:eastAsia="Times New Roman" w:cs="Times New Roman"/>
          <w:sz w:val="24"/>
          <w:szCs w:val="24"/>
          <w:lang w:eastAsia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E10B62" w:rsidRPr="00CB6F86" w:rsidRDefault="00E10B62" w:rsidP="00E10B62">
      <w:pPr>
        <w:rPr>
          <w:rFonts w:asciiTheme="minorHAnsi" w:hAnsiTheme="minorHAnsi"/>
          <w:sz w:val="24"/>
          <w:szCs w:val="24"/>
        </w:rPr>
      </w:pPr>
    </w:p>
    <w:p w:rsidR="00726E52" w:rsidRPr="00CB6F86" w:rsidRDefault="00726E52">
      <w:pPr>
        <w:rPr>
          <w:sz w:val="24"/>
          <w:szCs w:val="24"/>
        </w:rPr>
      </w:pPr>
    </w:p>
    <w:sectPr w:rsidR="00726E52" w:rsidRPr="00CB6F86" w:rsidSect="00920D7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0B9"/>
    <w:multiLevelType w:val="hybridMultilevel"/>
    <w:tmpl w:val="9D2C3336"/>
    <w:lvl w:ilvl="0" w:tplc="29761A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37CD"/>
    <w:rsid w:val="0009799C"/>
    <w:rsid w:val="000A253A"/>
    <w:rsid w:val="00275DCF"/>
    <w:rsid w:val="002C705B"/>
    <w:rsid w:val="00381EDC"/>
    <w:rsid w:val="003A37CD"/>
    <w:rsid w:val="00480140"/>
    <w:rsid w:val="00523F35"/>
    <w:rsid w:val="006B64BF"/>
    <w:rsid w:val="00702D7F"/>
    <w:rsid w:val="00716B26"/>
    <w:rsid w:val="00726E52"/>
    <w:rsid w:val="007F774A"/>
    <w:rsid w:val="00920D77"/>
    <w:rsid w:val="00A160EA"/>
    <w:rsid w:val="00B87990"/>
    <w:rsid w:val="00C44A5B"/>
    <w:rsid w:val="00CB6F86"/>
    <w:rsid w:val="00DA5EA5"/>
    <w:rsid w:val="00E05188"/>
    <w:rsid w:val="00E1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62"/>
    <w:pPr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rsid w:val="00E10B6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62"/>
    <w:pPr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rsid w:val="00E10B6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\AppData\Local\Temp\Rar$DIa0.844\&#1082;&#1086;&#1084;&#1084;&#1091;&#1085;&#1072;&#1088;%20&#1088;&#1077;&#1075;&#1083;&#1072;&#1084;&#1077;&#1085;&#109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5</cp:revision>
  <dcterms:created xsi:type="dcterms:W3CDTF">2023-10-11T04:42:00Z</dcterms:created>
  <dcterms:modified xsi:type="dcterms:W3CDTF">2023-10-24T08:08:00Z</dcterms:modified>
</cp:coreProperties>
</file>