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11" w:rsidRDefault="007E4711" w:rsidP="007E4711">
      <w:pPr>
        <w:widowControl/>
        <w:autoSpaceDE/>
        <w:adjustRightInd/>
        <w:jc w:val="center"/>
        <w:rPr>
          <w:b/>
        </w:rPr>
      </w:pPr>
      <w:r>
        <w:rPr>
          <w:b/>
        </w:rPr>
        <w:t>РОССИЙСКАЯ ФЕДЕРАЦИЯ</w:t>
      </w:r>
    </w:p>
    <w:p w:rsidR="007E4711" w:rsidRDefault="007E4711" w:rsidP="007E4711">
      <w:pPr>
        <w:widowControl/>
        <w:autoSpaceDE/>
        <w:adjustRightInd/>
        <w:jc w:val="center"/>
        <w:rPr>
          <w:b/>
        </w:rPr>
      </w:pPr>
      <w:r>
        <w:rPr>
          <w:b/>
        </w:rPr>
        <w:t>РЕСПУБЛИКА ХАКАСИЯ</w:t>
      </w:r>
    </w:p>
    <w:p w:rsidR="007E4711" w:rsidRDefault="007E4711" w:rsidP="007E4711">
      <w:pPr>
        <w:widowControl/>
        <w:autoSpaceDE/>
        <w:adjustRightInd/>
        <w:jc w:val="center"/>
        <w:rPr>
          <w:b/>
        </w:rPr>
      </w:pPr>
      <w:r>
        <w:rPr>
          <w:b/>
        </w:rPr>
        <w:t>ШИРИНСКИЙ РАЙОН</w:t>
      </w:r>
    </w:p>
    <w:p w:rsidR="007E4711" w:rsidRDefault="007E4711" w:rsidP="007E4711">
      <w:pPr>
        <w:widowControl/>
        <w:autoSpaceDE/>
        <w:adjustRightInd/>
        <w:jc w:val="center"/>
        <w:rPr>
          <w:b/>
        </w:rPr>
      </w:pPr>
      <w:r>
        <w:rPr>
          <w:b/>
        </w:rPr>
        <w:t>АДМИНИСТРАЦИЯ</w:t>
      </w:r>
    </w:p>
    <w:p w:rsidR="007E4711" w:rsidRDefault="007E4711" w:rsidP="007E4711">
      <w:pPr>
        <w:widowControl/>
        <w:autoSpaceDE/>
        <w:adjustRightInd/>
        <w:jc w:val="center"/>
        <w:rPr>
          <w:b/>
        </w:rPr>
      </w:pPr>
      <w:r>
        <w:rPr>
          <w:b/>
        </w:rPr>
        <w:t xml:space="preserve">СЕЛОСОНСКОГО СЕЛЬСОВЕТА </w:t>
      </w:r>
    </w:p>
    <w:p w:rsidR="007E4711" w:rsidRDefault="007E4711" w:rsidP="007E4711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E4711" w:rsidRDefault="007E4711" w:rsidP="007E4711">
      <w:pPr>
        <w:widowControl/>
        <w:autoSpaceDE/>
        <w:adjustRightInd/>
        <w:jc w:val="center"/>
        <w:rPr>
          <w:b/>
        </w:rPr>
      </w:pPr>
      <w:r>
        <w:rPr>
          <w:b/>
        </w:rPr>
        <w:t>ПОСТАНОВЛЕНИЕ</w:t>
      </w:r>
    </w:p>
    <w:p w:rsidR="00FA4174" w:rsidRDefault="00FA4174" w:rsidP="007E4711"/>
    <w:p w:rsidR="007E4711" w:rsidRDefault="00FA4174" w:rsidP="007E4711">
      <w:r>
        <w:t>22.03</w:t>
      </w:r>
      <w:bookmarkStart w:id="0" w:name="_GoBack"/>
      <w:bookmarkEnd w:id="0"/>
      <w:r w:rsidR="007E4711">
        <w:t xml:space="preserve">.2024                                       </w:t>
      </w:r>
      <w:proofErr w:type="spellStart"/>
      <w:r w:rsidR="007E4711">
        <w:t>с</w:t>
      </w:r>
      <w:proofErr w:type="gramStart"/>
      <w:r w:rsidR="007E4711">
        <w:t>.С</w:t>
      </w:r>
      <w:proofErr w:type="gramEnd"/>
      <w:r w:rsidR="007E4711">
        <w:t>он</w:t>
      </w:r>
      <w:proofErr w:type="spellEnd"/>
      <w:r w:rsidR="007E4711">
        <w:t xml:space="preserve">                                                   № </w:t>
      </w:r>
      <w:r>
        <w:t>18</w:t>
      </w:r>
    </w:p>
    <w:p w:rsidR="007E4711" w:rsidRDefault="007E4711" w:rsidP="007E4711">
      <w:pPr>
        <w:rPr>
          <w:b/>
          <w:sz w:val="36"/>
          <w:szCs w:val="36"/>
        </w:rPr>
      </w:pPr>
    </w:p>
    <w:p w:rsidR="007E4711" w:rsidRDefault="007E4711" w:rsidP="007E4711">
      <w:pPr>
        <w:rPr>
          <w:b/>
        </w:rPr>
      </w:pPr>
      <w:r w:rsidRPr="007E4711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в п.3.2 Положения о порядке </w:t>
      </w:r>
    </w:p>
    <w:p w:rsidR="007E4711" w:rsidRDefault="007E4711" w:rsidP="007E4711">
      <w:pPr>
        <w:rPr>
          <w:b/>
        </w:rPr>
      </w:pPr>
      <w:r>
        <w:rPr>
          <w:b/>
        </w:rPr>
        <w:t>расходования средств резервного фонда</w:t>
      </w:r>
    </w:p>
    <w:p w:rsidR="007E4711" w:rsidRDefault="007E4711" w:rsidP="007E4711">
      <w:pPr>
        <w:rPr>
          <w:b/>
        </w:rPr>
      </w:pPr>
      <w:r>
        <w:rPr>
          <w:b/>
        </w:rPr>
        <w:t xml:space="preserve">Администрации  Селосонского сельсовета, </w:t>
      </w:r>
    </w:p>
    <w:p w:rsidR="007E4711" w:rsidRDefault="007E4711" w:rsidP="007E4711">
      <w:pPr>
        <w:rPr>
          <w:b/>
        </w:rPr>
      </w:pPr>
      <w:proofErr w:type="gramStart"/>
      <w:r>
        <w:rPr>
          <w:b/>
        </w:rPr>
        <w:t>утвержденного</w:t>
      </w:r>
      <w:proofErr w:type="gramEnd"/>
      <w:r>
        <w:rPr>
          <w:b/>
        </w:rPr>
        <w:t xml:space="preserve"> постановлением администрации </w:t>
      </w:r>
    </w:p>
    <w:p w:rsidR="007E4711" w:rsidRDefault="007E4711" w:rsidP="007E4711">
      <w:pPr>
        <w:rPr>
          <w:b/>
        </w:rPr>
      </w:pPr>
      <w:r>
        <w:rPr>
          <w:b/>
        </w:rPr>
        <w:t xml:space="preserve">Селосонского сельсовета  от 07.09.2020 № 63 </w:t>
      </w:r>
    </w:p>
    <w:p w:rsidR="007E4711" w:rsidRDefault="007E4711" w:rsidP="007E4711">
      <w:pPr>
        <w:rPr>
          <w:b/>
        </w:rPr>
      </w:pPr>
      <w:r>
        <w:rPr>
          <w:b/>
        </w:rPr>
        <w:t>(в ред. от 22.05.2023 № 26)</w:t>
      </w:r>
    </w:p>
    <w:p w:rsidR="007E4711" w:rsidRDefault="007E4711" w:rsidP="007E4711"/>
    <w:p w:rsidR="007E4711" w:rsidRDefault="007E4711" w:rsidP="007E4711">
      <w:pPr>
        <w:ind w:firstLine="900"/>
        <w:jc w:val="both"/>
      </w:pPr>
      <w:r>
        <w:t>В соответствии с пунктом 3 статьей 81 Бюджетного кодекса Российской  Федерации, администрация Селосонского сельсовета</w:t>
      </w:r>
    </w:p>
    <w:p w:rsidR="007E4711" w:rsidRDefault="007E4711" w:rsidP="007E4711">
      <w:pPr>
        <w:ind w:firstLine="900"/>
        <w:jc w:val="both"/>
      </w:pPr>
    </w:p>
    <w:p w:rsidR="007E4711" w:rsidRDefault="007E4711" w:rsidP="007E4711">
      <w:pPr>
        <w:ind w:firstLine="900"/>
        <w:jc w:val="center"/>
        <w:rPr>
          <w:b/>
        </w:rPr>
      </w:pPr>
      <w:r>
        <w:rPr>
          <w:b/>
        </w:rPr>
        <w:t>ПОСТАНОВЛЯЕТ:</w:t>
      </w:r>
    </w:p>
    <w:p w:rsidR="007E4711" w:rsidRDefault="007E4711" w:rsidP="007E4711">
      <w:pPr>
        <w:ind w:firstLine="900"/>
        <w:rPr>
          <w:b/>
        </w:rPr>
      </w:pPr>
    </w:p>
    <w:p w:rsidR="007E4711" w:rsidRDefault="007E4711" w:rsidP="007E4711">
      <w:pPr>
        <w:ind w:firstLine="900"/>
        <w:rPr>
          <w:b/>
        </w:rPr>
        <w:sectPr w:rsidR="007E47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711" w:rsidRDefault="007E4711" w:rsidP="007E4711">
      <w:pPr>
        <w:rPr>
          <w:b/>
        </w:rPr>
      </w:pPr>
      <w:r>
        <w:rPr>
          <w:rFonts w:eastAsia="Calibri"/>
        </w:rPr>
        <w:lastRenderedPageBreak/>
        <w:t xml:space="preserve">1. </w:t>
      </w:r>
      <w:r w:rsidRPr="007E4711">
        <w:rPr>
          <w:rFonts w:eastAsia="Calibri"/>
        </w:rPr>
        <w:t>Внести</w:t>
      </w:r>
      <w:r w:rsidRPr="007E4711">
        <w:t xml:space="preserve"> изменения </w:t>
      </w:r>
      <w:r w:rsidRPr="007E4711">
        <w:rPr>
          <w:bCs/>
        </w:rPr>
        <w:t xml:space="preserve">в п.3.2 Положения о порядке </w:t>
      </w:r>
      <w:r w:rsidRPr="007E4711">
        <w:t>расходования средств резервного фонда Администрации  Селосонского сельсовета, утвержденного постановлением администрации Селосонского</w:t>
      </w:r>
      <w:r>
        <w:rPr>
          <w:b/>
        </w:rPr>
        <w:t xml:space="preserve"> </w:t>
      </w:r>
      <w:r w:rsidRPr="007E4711">
        <w:t>сельсовета  от 07.09.2020 № 63 (в ред. от 22.05.2023 № 26)</w:t>
      </w:r>
    </w:p>
    <w:p w:rsidR="007E4711" w:rsidRDefault="007E4711" w:rsidP="007E4711">
      <w:pPr>
        <w:jc w:val="both"/>
        <w:rPr>
          <w:bCs/>
        </w:rPr>
      </w:pPr>
      <w:r w:rsidRPr="007E4711">
        <w:rPr>
          <w:bCs/>
        </w:rPr>
        <w:t>следующего содержания:</w:t>
      </w:r>
    </w:p>
    <w:p w:rsidR="007E4711" w:rsidRPr="007E4711" w:rsidRDefault="007E4711" w:rsidP="007E4711">
      <w:pPr>
        <w:rPr>
          <w:rFonts w:eastAsiaTheme="minorHAnsi"/>
          <w:lang w:eastAsia="en-US"/>
        </w:rPr>
      </w:pPr>
      <w:r w:rsidRPr="007E4711">
        <w:rPr>
          <w:bCs/>
        </w:rPr>
        <w:t>-</w:t>
      </w:r>
      <w:r w:rsidRPr="007E4711">
        <w:rPr>
          <w:rFonts w:eastAsiaTheme="minorHAnsi"/>
          <w:color w:val="222222"/>
          <w:shd w:val="clear" w:color="auto" w:fill="FFFFFF"/>
          <w:lang w:eastAsia="en-US"/>
        </w:rPr>
        <w:t xml:space="preserve">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</w:t>
      </w:r>
      <w:r>
        <w:rPr>
          <w:rFonts w:eastAsiaTheme="minorHAnsi"/>
          <w:color w:val="222222"/>
          <w:shd w:val="clear" w:color="auto" w:fill="FFFFFF"/>
          <w:lang w:eastAsia="en-US"/>
        </w:rPr>
        <w:t>х.</w:t>
      </w:r>
    </w:p>
    <w:p w:rsidR="007E4711" w:rsidRPr="007E4711" w:rsidRDefault="007E4711" w:rsidP="007E4711">
      <w:pPr>
        <w:widowControl/>
        <w:autoSpaceDE/>
        <w:autoSpaceDN/>
        <w:adjustRightInd/>
        <w:rPr>
          <w:rFonts w:eastAsia="Calibri"/>
        </w:rPr>
      </w:pPr>
      <w:r w:rsidRPr="007E4711">
        <w:rPr>
          <w:bCs/>
        </w:rPr>
        <w:t>2.</w:t>
      </w:r>
      <w:r w:rsidRPr="007E4711">
        <w:rPr>
          <w:rFonts w:eastAsia="Calibri"/>
          <w:b/>
          <w:bCs/>
        </w:rPr>
        <w:t xml:space="preserve"> </w:t>
      </w:r>
      <w:r w:rsidRPr="007E4711">
        <w:rPr>
          <w:rFonts w:eastAsia="Calibri"/>
        </w:rPr>
        <w:t>Опубликовать настоящее поста</w:t>
      </w:r>
      <w:r>
        <w:rPr>
          <w:rFonts w:eastAsia="Calibri"/>
        </w:rPr>
        <w:t>новление в газете «</w:t>
      </w:r>
      <w:proofErr w:type="spellStart"/>
      <w:r>
        <w:rPr>
          <w:rFonts w:eastAsia="Calibri"/>
        </w:rPr>
        <w:t>Ширинский</w:t>
      </w:r>
      <w:proofErr w:type="spellEnd"/>
      <w:r>
        <w:rPr>
          <w:rFonts w:eastAsia="Calibri"/>
        </w:rPr>
        <w:t xml:space="preserve"> ве</w:t>
      </w:r>
      <w:r w:rsidRPr="007E4711">
        <w:rPr>
          <w:rFonts w:eastAsia="Calibri"/>
        </w:rPr>
        <w:t>стник»</w:t>
      </w:r>
    </w:p>
    <w:p w:rsidR="007E4711" w:rsidRDefault="007E4711" w:rsidP="007E4711">
      <w:pPr>
        <w:jc w:val="both"/>
        <w:rPr>
          <w:bCs/>
        </w:rPr>
      </w:pPr>
      <w:r w:rsidRPr="007E4711">
        <w:t>3. Настоящее постановление вступает в силу после его официального обнародования</w:t>
      </w:r>
      <w:proofErr w:type="gramStart"/>
      <w:r w:rsidRPr="007E4711">
        <w:rPr>
          <w:bCs/>
        </w:rPr>
        <w:t xml:space="preserve"> </w:t>
      </w:r>
      <w:r>
        <w:rPr>
          <w:bCs/>
        </w:rPr>
        <w:t>.</w:t>
      </w:r>
      <w:proofErr w:type="gramEnd"/>
    </w:p>
    <w:p w:rsidR="007E4711" w:rsidRDefault="007E4711" w:rsidP="007E4711">
      <w:pPr>
        <w:jc w:val="both"/>
        <w:rPr>
          <w:bCs/>
        </w:rPr>
      </w:pPr>
    </w:p>
    <w:p w:rsidR="007E4711" w:rsidRDefault="007E4711" w:rsidP="007E4711">
      <w:pPr>
        <w:jc w:val="both"/>
        <w:rPr>
          <w:bCs/>
        </w:rPr>
      </w:pPr>
    </w:p>
    <w:p w:rsidR="007E4711" w:rsidRPr="007E4711" w:rsidRDefault="007E4711" w:rsidP="007E4711">
      <w:pPr>
        <w:jc w:val="both"/>
      </w:pPr>
      <w:r>
        <w:rPr>
          <w:bCs/>
        </w:rPr>
        <w:t xml:space="preserve">Глава Селосонского сельсовета                                                           </w:t>
      </w:r>
      <w:proofErr w:type="spellStart"/>
      <w:r>
        <w:rPr>
          <w:bCs/>
        </w:rPr>
        <w:t>И.Е.Горелов</w:t>
      </w:r>
      <w:proofErr w:type="spellEnd"/>
    </w:p>
    <w:p w:rsidR="007E4711" w:rsidRDefault="007E4711" w:rsidP="007E4711">
      <w:pPr>
        <w:rPr>
          <w:b/>
        </w:rPr>
      </w:pPr>
    </w:p>
    <w:p w:rsidR="00FF2471" w:rsidRDefault="00FF2471"/>
    <w:sectPr w:rsidR="00FF2471" w:rsidSect="007E47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F5"/>
    <w:rsid w:val="007E4711"/>
    <w:rsid w:val="00E326F5"/>
    <w:rsid w:val="00FA4174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2024-03-22T06:34:00Z</cp:lastPrinted>
  <dcterms:created xsi:type="dcterms:W3CDTF">2024-03-12T02:11:00Z</dcterms:created>
  <dcterms:modified xsi:type="dcterms:W3CDTF">2024-03-22T06:34:00Z</dcterms:modified>
</cp:coreProperties>
</file>