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9D" w:rsidRDefault="000E499D" w:rsidP="000E499D">
      <w:pPr>
        <w:widowControl/>
        <w:autoSpaceDE/>
        <w:adjustRightInd/>
        <w:jc w:val="center"/>
        <w:rPr>
          <w:b/>
        </w:rPr>
      </w:pPr>
      <w:r>
        <w:rPr>
          <w:b/>
        </w:rPr>
        <w:t>РОССИЙСКАЯ ФЕДЕРАЦИЯ</w:t>
      </w:r>
    </w:p>
    <w:p w:rsidR="000E499D" w:rsidRDefault="000E499D" w:rsidP="000E499D">
      <w:pPr>
        <w:widowControl/>
        <w:autoSpaceDE/>
        <w:adjustRightInd/>
        <w:jc w:val="center"/>
        <w:rPr>
          <w:b/>
        </w:rPr>
      </w:pPr>
      <w:r>
        <w:rPr>
          <w:b/>
        </w:rPr>
        <w:t>РЕСПУБЛИКА ХАКАСИЯ</w:t>
      </w:r>
    </w:p>
    <w:p w:rsidR="000E499D" w:rsidRDefault="000E499D" w:rsidP="000E499D">
      <w:pPr>
        <w:widowControl/>
        <w:autoSpaceDE/>
        <w:adjustRightInd/>
        <w:jc w:val="center"/>
        <w:rPr>
          <w:b/>
        </w:rPr>
      </w:pPr>
      <w:r>
        <w:rPr>
          <w:b/>
        </w:rPr>
        <w:t>ШИРИНСКИЙ РАЙОН</w:t>
      </w:r>
    </w:p>
    <w:p w:rsidR="000E499D" w:rsidRDefault="000E499D" w:rsidP="000E499D">
      <w:pPr>
        <w:widowControl/>
        <w:autoSpaceDE/>
        <w:adjustRightInd/>
        <w:jc w:val="center"/>
        <w:rPr>
          <w:b/>
        </w:rPr>
      </w:pPr>
      <w:r>
        <w:rPr>
          <w:b/>
        </w:rPr>
        <w:t>АДМИНИСТРАЦИЯ</w:t>
      </w:r>
    </w:p>
    <w:p w:rsidR="000E499D" w:rsidRDefault="000E499D" w:rsidP="000E499D">
      <w:pPr>
        <w:widowControl/>
        <w:autoSpaceDE/>
        <w:adjustRightInd/>
        <w:jc w:val="center"/>
        <w:rPr>
          <w:b/>
        </w:rPr>
      </w:pPr>
      <w:r>
        <w:rPr>
          <w:b/>
        </w:rPr>
        <w:t xml:space="preserve">СЕЛОСОНСКОГО СЕЛЬСОВЕТА </w:t>
      </w:r>
    </w:p>
    <w:p w:rsidR="000E499D" w:rsidRDefault="000E499D" w:rsidP="000E499D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E499D" w:rsidRDefault="000E499D" w:rsidP="000E499D">
      <w:pPr>
        <w:widowControl/>
        <w:autoSpaceDE/>
        <w:adjustRightInd/>
        <w:jc w:val="center"/>
        <w:rPr>
          <w:b/>
        </w:rPr>
      </w:pPr>
      <w:r>
        <w:rPr>
          <w:b/>
        </w:rPr>
        <w:t>ПОСТАНОВЛЕНИЕ</w:t>
      </w:r>
    </w:p>
    <w:p w:rsidR="000E499D" w:rsidRDefault="000E499D" w:rsidP="000E499D"/>
    <w:p w:rsidR="000E499D" w:rsidRDefault="009F6849" w:rsidP="000E499D">
      <w:r>
        <w:t>27.03.</w:t>
      </w:r>
      <w:r w:rsidR="000E499D">
        <w:t xml:space="preserve">.2024                                       </w:t>
      </w:r>
      <w:proofErr w:type="spellStart"/>
      <w:r w:rsidR="000E499D">
        <w:t>с</w:t>
      </w:r>
      <w:proofErr w:type="gramStart"/>
      <w:r w:rsidR="000E499D">
        <w:t>.С</w:t>
      </w:r>
      <w:proofErr w:type="gramEnd"/>
      <w:r w:rsidR="000E499D">
        <w:t>он</w:t>
      </w:r>
      <w:proofErr w:type="spellEnd"/>
      <w:r w:rsidR="000E499D">
        <w:t xml:space="preserve">                                                   № </w:t>
      </w:r>
      <w:r>
        <w:t>19</w:t>
      </w:r>
    </w:p>
    <w:p w:rsidR="00A21923" w:rsidRDefault="00A21923"/>
    <w:p w:rsidR="000E499D" w:rsidRPr="000E499D" w:rsidRDefault="000E499D">
      <w:pPr>
        <w:rPr>
          <w:b/>
        </w:rPr>
      </w:pPr>
      <w:r w:rsidRPr="000E499D">
        <w:rPr>
          <w:b/>
        </w:rPr>
        <w:t>О</w:t>
      </w:r>
      <w:r>
        <w:rPr>
          <w:b/>
        </w:rPr>
        <w:t xml:space="preserve">б отмене </w:t>
      </w:r>
      <w:r w:rsidRPr="000E499D">
        <w:rPr>
          <w:b/>
        </w:rPr>
        <w:t xml:space="preserve"> администрати</w:t>
      </w:r>
      <w:r>
        <w:rPr>
          <w:b/>
        </w:rPr>
        <w:t>вного</w:t>
      </w:r>
      <w:r w:rsidRPr="000E499D">
        <w:rPr>
          <w:b/>
        </w:rPr>
        <w:t xml:space="preserve"> регламент</w:t>
      </w:r>
      <w:r>
        <w:rPr>
          <w:b/>
        </w:rPr>
        <w:t>а</w:t>
      </w:r>
      <w:r w:rsidRPr="000E499D">
        <w:rPr>
          <w:b/>
        </w:rPr>
        <w:t xml:space="preserve">  </w:t>
      </w:r>
    </w:p>
    <w:p w:rsidR="000E499D" w:rsidRPr="000E499D" w:rsidRDefault="000E499D">
      <w:pPr>
        <w:rPr>
          <w:b/>
        </w:rPr>
      </w:pPr>
      <w:r w:rsidRPr="000E499D">
        <w:rPr>
          <w:b/>
        </w:rPr>
        <w:t xml:space="preserve">проведения проверок при осуществлении муниципального </w:t>
      </w:r>
    </w:p>
    <w:p w:rsidR="000E499D" w:rsidRPr="000E499D" w:rsidRDefault="000E499D">
      <w:pPr>
        <w:rPr>
          <w:b/>
        </w:rPr>
      </w:pPr>
      <w:r w:rsidRPr="000E499D">
        <w:rPr>
          <w:b/>
        </w:rPr>
        <w:t xml:space="preserve">контроля в области  торговой деятельности  муниципального </w:t>
      </w:r>
    </w:p>
    <w:p w:rsidR="000E499D" w:rsidRPr="000E499D" w:rsidRDefault="000E499D">
      <w:pPr>
        <w:rPr>
          <w:b/>
        </w:rPr>
      </w:pPr>
      <w:r w:rsidRPr="000E499D">
        <w:rPr>
          <w:b/>
        </w:rPr>
        <w:t xml:space="preserve">образования </w:t>
      </w:r>
      <w:proofErr w:type="spellStart"/>
      <w:r w:rsidRPr="000E499D">
        <w:rPr>
          <w:b/>
        </w:rPr>
        <w:t>Сел</w:t>
      </w:r>
      <w:r>
        <w:rPr>
          <w:b/>
        </w:rPr>
        <w:t>осонский</w:t>
      </w:r>
      <w:proofErr w:type="spellEnd"/>
      <w:r>
        <w:rPr>
          <w:b/>
        </w:rPr>
        <w:t xml:space="preserve"> сельсовет, утвержденного</w:t>
      </w:r>
      <w:r w:rsidRPr="000E499D">
        <w:rPr>
          <w:b/>
        </w:rPr>
        <w:t xml:space="preserve"> </w:t>
      </w:r>
    </w:p>
    <w:p w:rsidR="000E499D" w:rsidRPr="000E499D" w:rsidRDefault="000E499D">
      <w:pPr>
        <w:rPr>
          <w:b/>
        </w:rPr>
      </w:pPr>
      <w:r w:rsidRPr="000E499D">
        <w:rPr>
          <w:b/>
        </w:rPr>
        <w:t xml:space="preserve">постановлением администрации Селосонского сельсовета </w:t>
      </w:r>
    </w:p>
    <w:p w:rsidR="000E499D" w:rsidRDefault="000E499D">
      <w:pPr>
        <w:rPr>
          <w:b/>
        </w:rPr>
      </w:pPr>
      <w:r w:rsidRPr="000E499D">
        <w:rPr>
          <w:b/>
        </w:rPr>
        <w:t>от 24.08.2020 № 58</w:t>
      </w:r>
    </w:p>
    <w:p w:rsidR="000E499D" w:rsidRDefault="000E499D">
      <w:pPr>
        <w:rPr>
          <w:b/>
        </w:rPr>
      </w:pPr>
    </w:p>
    <w:p w:rsidR="000E499D" w:rsidRDefault="000E499D">
      <w:r>
        <w:rPr>
          <w:b/>
        </w:rPr>
        <w:t xml:space="preserve">    </w:t>
      </w:r>
      <w:r w:rsidR="009F6849">
        <w:t>Н</w:t>
      </w:r>
      <w:r w:rsidR="009F6849" w:rsidRPr="009F6849">
        <w:t>а основании</w:t>
      </w:r>
      <w:r w:rsidR="009F6849">
        <w:t xml:space="preserve"> Федерального закона от 06.10.2003 № 131-ФЗ «Об общих принципах организации местного самоуправления в Российской Федерации, </w:t>
      </w:r>
      <w:r w:rsidR="009F6849" w:rsidRPr="009F6849">
        <w:t xml:space="preserve"> Федерального закона от 31.07.2020 № 248-ФЗ «О государственном контроле (надзоре) и муниципальном</w:t>
      </w:r>
      <w:r w:rsidR="009F6849">
        <w:t xml:space="preserve"> контроле в Российской Федерации»</w:t>
      </w:r>
      <w:proofErr w:type="gramStart"/>
      <w:r w:rsidR="009F6849">
        <w:t xml:space="preserve"> ,</w:t>
      </w:r>
      <w:proofErr w:type="gramEnd"/>
      <w:r w:rsidR="009F6849">
        <w:t xml:space="preserve"> администрация Селосонского сельсовета </w:t>
      </w:r>
    </w:p>
    <w:p w:rsidR="009F6849" w:rsidRDefault="009F6849"/>
    <w:p w:rsidR="009F6849" w:rsidRDefault="009F6849">
      <w:r>
        <w:t>ПОСТАНОВЛЯЕТ:</w:t>
      </w:r>
    </w:p>
    <w:p w:rsidR="009F6849" w:rsidRDefault="009F6849"/>
    <w:p w:rsidR="009F6849" w:rsidRDefault="009F6849" w:rsidP="009F6849">
      <w:pPr>
        <w:pStyle w:val="a3"/>
        <w:numPr>
          <w:ilvl w:val="0"/>
          <w:numId w:val="1"/>
        </w:numPr>
        <w:sectPr w:rsidR="009F6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6849">
        <w:t>А</w:t>
      </w:r>
      <w:r w:rsidRPr="009F6849">
        <w:t xml:space="preserve">дминистративного регламента  проведения проверок при осуществлении </w:t>
      </w:r>
    </w:p>
    <w:p w:rsidR="009F6849" w:rsidRPr="009F6849" w:rsidRDefault="009F6849" w:rsidP="009F6849">
      <w:r w:rsidRPr="009F6849">
        <w:lastRenderedPageBreak/>
        <w:t xml:space="preserve">муниципального контроля в области  торговой деятельности  муниципального </w:t>
      </w:r>
    </w:p>
    <w:p w:rsidR="009F6849" w:rsidRDefault="009F6849" w:rsidP="009F6849">
      <w:r w:rsidRPr="009F6849">
        <w:t xml:space="preserve">образования </w:t>
      </w:r>
      <w:proofErr w:type="spellStart"/>
      <w:r w:rsidRPr="009F6849">
        <w:t>Селосонский</w:t>
      </w:r>
      <w:proofErr w:type="spellEnd"/>
      <w:r w:rsidRPr="009F6849">
        <w:t xml:space="preserve"> сельсовет, утвержденного постановлением администрации Селосонского сельсовета от 24.08.2020 № 58</w:t>
      </w:r>
      <w:r>
        <w:t xml:space="preserve"> отменить.</w:t>
      </w:r>
    </w:p>
    <w:p w:rsidR="009F6849" w:rsidRDefault="009F6849" w:rsidP="009F6849">
      <w:pPr>
        <w:pStyle w:val="a3"/>
        <w:numPr>
          <w:ilvl w:val="0"/>
          <w:numId w:val="1"/>
        </w:numPr>
      </w:pPr>
      <w:r>
        <w:t>Опубликовать настоящее постановление в газете «</w:t>
      </w:r>
      <w:proofErr w:type="spellStart"/>
      <w:r>
        <w:t>Ширинский</w:t>
      </w:r>
      <w:proofErr w:type="spellEnd"/>
      <w:r>
        <w:t xml:space="preserve"> вестник»</w:t>
      </w:r>
    </w:p>
    <w:p w:rsidR="009F6849" w:rsidRDefault="009F6849" w:rsidP="009F6849">
      <w:pPr>
        <w:pStyle w:val="a3"/>
        <w:numPr>
          <w:ilvl w:val="0"/>
          <w:numId w:val="1"/>
        </w:numPr>
      </w:pPr>
      <w:r>
        <w:t>Настоящее постановление вступает в силу после его официального обнародования</w:t>
      </w:r>
      <w:proofErr w:type="gramStart"/>
      <w:r>
        <w:t xml:space="preserve"> .</w:t>
      </w:r>
      <w:proofErr w:type="gramEnd"/>
    </w:p>
    <w:p w:rsidR="009F6849" w:rsidRDefault="009F6849" w:rsidP="009F6849">
      <w:pPr>
        <w:pStyle w:val="a3"/>
      </w:pPr>
    </w:p>
    <w:p w:rsidR="009F6849" w:rsidRDefault="009F6849" w:rsidP="009F6849">
      <w:pPr>
        <w:pStyle w:val="a3"/>
      </w:pPr>
    </w:p>
    <w:p w:rsidR="009F6849" w:rsidRDefault="009F6849" w:rsidP="009F6849">
      <w:r>
        <w:t xml:space="preserve">Глава Селосонского сельсовета                                                           </w:t>
      </w:r>
      <w:proofErr w:type="spellStart"/>
      <w:r>
        <w:t>И.Е.Горелов</w:t>
      </w:r>
      <w:proofErr w:type="spellEnd"/>
    </w:p>
    <w:p w:rsidR="009F6849" w:rsidRPr="009F6849" w:rsidRDefault="009F6849" w:rsidP="009F6849">
      <w:pPr>
        <w:pStyle w:val="a3"/>
      </w:pPr>
    </w:p>
    <w:p w:rsidR="009F6849" w:rsidRPr="009F6849" w:rsidRDefault="009F6849">
      <w:bookmarkStart w:id="0" w:name="_GoBack"/>
      <w:bookmarkEnd w:id="0"/>
    </w:p>
    <w:sectPr w:rsidR="009F6849" w:rsidRPr="009F6849" w:rsidSect="009F68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74F"/>
    <w:multiLevelType w:val="hybridMultilevel"/>
    <w:tmpl w:val="D242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65"/>
    <w:rsid w:val="00014F65"/>
    <w:rsid w:val="000E499D"/>
    <w:rsid w:val="009F6849"/>
    <w:rsid w:val="00A2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2024-03-27T02:16:00Z</dcterms:created>
  <dcterms:modified xsi:type="dcterms:W3CDTF">2024-03-27T03:04:00Z</dcterms:modified>
</cp:coreProperties>
</file>