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A" w:rsidRDefault="00BC7F8A" w:rsidP="00BC7F8A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BC7F8A" w:rsidRDefault="00BC7F8A" w:rsidP="00BC7F8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BC7F8A" w:rsidRDefault="00BC7F8A" w:rsidP="00BC7F8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BC7F8A" w:rsidRDefault="00BC7F8A" w:rsidP="00BC7F8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BC7F8A" w:rsidRDefault="00BC7F8A" w:rsidP="00BC7F8A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BC7F8A" w:rsidRDefault="00BC7F8A" w:rsidP="00BC7F8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C7F8A" w:rsidRDefault="00BC7F8A" w:rsidP="00BC7F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111013">
        <w:rPr>
          <w:rFonts w:ascii="Times New Roman" w:eastAsia="Times New Roman" w:hAnsi="Times New Roman"/>
          <w:b/>
          <w:sz w:val="24"/>
          <w:szCs w:val="24"/>
          <w:lang w:eastAsia="ru-RU"/>
        </w:rPr>
        <w:t>21.02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.2024 г.                                с.Сон                                        № </w:t>
      </w:r>
      <w:r w:rsidR="00111013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</w:p>
    <w:p w:rsidR="00BC7F8A" w:rsidRDefault="00BC7F8A" w:rsidP="00BC7F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C7F8A" w:rsidRPr="00BC7F8A" w:rsidRDefault="00373B8E" w:rsidP="00BC7F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BC7F8A" w:rsidRPr="00BC7F8A">
        <w:rPr>
          <w:rFonts w:ascii="Times New Roman" w:hAnsi="Times New Roman"/>
          <w:b/>
          <w:sz w:val="24"/>
          <w:szCs w:val="24"/>
        </w:rPr>
        <w:t xml:space="preserve">  в Порядок </w:t>
      </w:r>
    </w:p>
    <w:p w:rsidR="00BC7F8A" w:rsidRPr="00BC7F8A" w:rsidRDefault="00BC7F8A" w:rsidP="00BC7F8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C7F8A">
        <w:rPr>
          <w:rFonts w:ascii="Times New Roman" w:hAnsi="Times New Roman"/>
          <w:b/>
          <w:sz w:val="24"/>
          <w:szCs w:val="24"/>
        </w:rPr>
        <w:t xml:space="preserve">увольнения (освобождения от должности) </w:t>
      </w:r>
    </w:p>
    <w:p w:rsidR="00BC7F8A" w:rsidRP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F8A">
        <w:rPr>
          <w:rFonts w:ascii="Times New Roman" w:hAnsi="Times New Roman"/>
          <w:b/>
          <w:sz w:val="24"/>
          <w:szCs w:val="24"/>
        </w:rPr>
        <w:t xml:space="preserve">муниципальных служащих </w:t>
      </w: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</w:p>
    <w:p w:rsidR="00BC7F8A" w:rsidRP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Селосонского сельсовета Ширинского района </w:t>
      </w:r>
    </w:p>
    <w:p w:rsidR="00BC7F8A" w:rsidRP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>акасия , утвержденный постановлением</w:t>
      </w:r>
    </w:p>
    <w:p w:rsidR="00BC7F8A" w:rsidRP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Селосонского сельсовета</w:t>
      </w:r>
    </w:p>
    <w:p w:rsidR="00896C21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/>
          <w:b/>
          <w:sz w:val="24"/>
          <w:szCs w:val="24"/>
          <w:lang w:eastAsia="ru-RU"/>
        </w:rPr>
        <w:t>от 17.08.2015 № 55</w:t>
      </w:r>
    </w:p>
    <w:p w:rsid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F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 основании Федерального закона от 10.072023 № 286-ФЗ «О внесении изменений в отдельные законодательные акты Российской Федерации, Федерального закона 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Уставом муниципального образования Селосонский сельсовет, администрация Селосонского сельсовета </w:t>
      </w:r>
    </w:p>
    <w:p w:rsid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BC7F8A" w:rsidRDefault="00BC7F8A" w:rsidP="00BC7F8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8A" w:rsidRPr="00BC7F8A" w:rsidRDefault="00BC7F8A" w:rsidP="00BC7F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BC7F8A" w:rsidRPr="00BC7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7F8A">
        <w:rPr>
          <w:rFonts w:ascii="Times New Roman" w:hAnsi="Times New Roman"/>
          <w:sz w:val="24"/>
          <w:szCs w:val="24"/>
        </w:rPr>
        <w:t>Внести</w:t>
      </w:r>
      <w:r w:rsidRPr="00BC7F8A">
        <w:rPr>
          <w:rFonts w:ascii="Times New Roman" w:hAnsi="Times New Roman"/>
          <w:b/>
          <w:sz w:val="24"/>
          <w:szCs w:val="24"/>
        </w:rPr>
        <w:t xml:space="preserve"> </w:t>
      </w:r>
      <w:r w:rsidRPr="00BC7F8A">
        <w:rPr>
          <w:rFonts w:ascii="Times New Roman" w:hAnsi="Times New Roman"/>
          <w:sz w:val="24"/>
          <w:szCs w:val="24"/>
        </w:rPr>
        <w:t xml:space="preserve">изменений и дополнений  в Порядок увольнения (освобождения от </w:t>
      </w:r>
    </w:p>
    <w:p w:rsidR="00BC7F8A" w:rsidRDefault="00BC7F8A" w:rsidP="00BC7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F8A">
        <w:rPr>
          <w:rFonts w:ascii="Times New Roman" w:hAnsi="Times New Roman"/>
          <w:sz w:val="24"/>
          <w:szCs w:val="24"/>
        </w:rPr>
        <w:lastRenderedPageBreak/>
        <w:t xml:space="preserve">должности) муниципальных служащих </w:t>
      </w:r>
      <w:r w:rsidRPr="00BC7F8A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Селосонского сельсовета Ширинского района Республики Хакасия , утвержденный постановлением администрации Селосонского сельсовета от 17.08.2015 № 55</w:t>
      </w:r>
      <w:r w:rsidR="002B63D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 Порядок)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</w:t>
      </w:r>
      <w:r w:rsidR="002B63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63D5" w:rsidRDefault="002B63D5" w:rsidP="00BC7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3 абзац 2 изложить в следующей редакции</w:t>
      </w:r>
    </w:p>
    <w:p w:rsidR="002B63D5" w:rsidRDefault="002B63D5" w:rsidP="00BC7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«2) непринятие лицом мер по предотвращению и (или) урегулированию конфликта  интересов, стороной которого оно является , за исключением  случаев, установленных федеральными законами»</w:t>
      </w:r>
    </w:p>
    <w:p w:rsidR="002B63D5" w:rsidRDefault="002B63D5" w:rsidP="00BC7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Пункт 3 абзац 3  изложить в следующей редакции:</w:t>
      </w:r>
    </w:p>
    <w:p w:rsidR="002B63D5" w:rsidRDefault="002B63D5" w:rsidP="00BC7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«3)не</w:t>
      </w:r>
      <w:r w:rsidR="00101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лицом сведений о своих доходах, об имуществе и обязател</w:t>
      </w:r>
      <w:r w:rsidR="00101B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ствах имуществен</w:t>
      </w:r>
      <w:r w:rsidR="00101BE6">
        <w:rPr>
          <w:rFonts w:ascii="Times New Roman" w:eastAsia="Times New Roman" w:hAnsi="Times New Roman"/>
          <w:sz w:val="24"/>
          <w:szCs w:val="24"/>
          <w:lang w:eastAsia="ru-RU"/>
        </w:rPr>
        <w:t>ного характера, а также о доход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ах, об имуществе и обязательствах имущественного характера своих супруги (супруга) и несовершеннолетних детей, предоставление заведомо неполных сведений , за исключением случаев, установленных федеральными законами, либо представление заведомо недостоверных сведений , если иное не установлено федеральными законами</w:t>
      </w:r>
      <w:r w:rsidR="00101BE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11013" w:rsidRPr="00111013" w:rsidRDefault="00111013" w:rsidP="001110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газете «Ширинский венстник»</w:t>
      </w:r>
    </w:p>
    <w:p w:rsidR="00101BE6" w:rsidRDefault="00101BE6" w:rsidP="00101BE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BE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E6" w:rsidRDefault="00101BE6" w:rsidP="00101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3F" w:rsidRDefault="0063343F" w:rsidP="00101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01BE6" w:rsidRPr="00101BE6" w:rsidRDefault="00101BE6" w:rsidP="00101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И.Е.Горелов</w:t>
      </w:r>
    </w:p>
    <w:p w:rsidR="00BC7F8A" w:rsidRPr="00BC7F8A" w:rsidRDefault="00BC7F8A" w:rsidP="00BC7F8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7F8A" w:rsidRPr="00BC7F8A" w:rsidSect="00BC7F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78C"/>
    <w:multiLevelType w:val="hybridMultilevel"/>
    <w:tmpl w:val="947A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6B2"/>
    <w:multiLevelType w:val="hybridMultilevel"/>
    <w:tmpl w:val="BCFC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9F"/>
    <w:rsid w:val="0008409F"/>
    <w:rsid w:val="00101BE6"/>
    <w:rsid w:val="00111013"/>
    <w:rsid w:val="0020279A"/>
    <w:rsid w:val="002B63D5"/>
    <w:rsid w:val="00373B8E"/>
    <w:rsid w:val="0063343F"/>
    <w:rsid w:val="00896C21"/>
    <w:rsid w:val="00B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2024-02-15T03:22:00Z</dcterms:created>
  <dcterms:modified xsi:type="dcterms:W3CDTF">2024-02-21T04:35:00Z</dcterms:modified>
</cp:coreProperties>
</file>