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73" w:rsidRDefault="00622D73" w:rsidP="00622D73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622D73" w:rsidRDefault="00622D73" w:rsidP="00622D7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622D73" w:rsidRDefault="00622D73" w:rsidP="00622D7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:rsidR="00622D73" w:rsidRDefault="00622D73" w:rsidP="00622D7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622D73" w:rsidRDefault="00622D73" w:rsidP="00622D7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622D73" w:rsidRDefault="00622D73" w:rsidP="00622D73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622D73" w:rsidRDefault="00622D73" w:rsidP="00622D73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22D73" w:rsidRDefault="00622D73" w:rsidP="00622D73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 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.2024 г.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61</w:t>
      </w:r>
    </w:p>
    <w:p w:rsidR="00622D73" w:rsidRDefault="00622D73" w:rsidP="00622D73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622D73" w:rsidRDefault="00622D73" w:rsidP="00622D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переименовании адреса объекту недвижимости</w:t>
      </w:r>
    </w:p>
    <w:p w:rsidR="00622D73" w:rsidRDefault="00622D73" w:rsidP="00622D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заявления </w:t>
      </w:r>
      <w:r>
        <w:rPr>
          <w:rFonts w:ascii="Times New Roman" w:hAnsi="Times New Roman"/>
          <w:sz w:val="24"/>
          <w:szCs w:val="24"/>
        </w:rPr>
        <w:t>Щетинина С.В.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администрация Селосонского сельсовета</w:t>
      </w:r>
      <w:proofErr w:type="gramEnd"/>
    </w:p>
    <w:p w:rsidR="00622D73" w:rsidRDefault="00622D73" w:rsidP="00622D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22D73" w:rsidRDefault="00622D73" w:rsidP="00622D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1.Изменить жилому помещению с када</w:t>
      </w:r>
      <w:r>
        <w:rPr>
          <w:rFonts w:ascii="Times New Roman" w:hAnsi="Times New Roman"/>
          <w:sz w:val="24"/>
          <w:szCs w:val="24"/>
        </w:rPr>
        <w:t>стровым номером 19:11:110101:735</w:t>
      </w:r>
      <w:r>
        <w:rPr>
          <w:rFonts w:ascii="Times New Roman" w:hAnsi="Times New Roman"/>
          <w:sz w:val="24"/>
          <w:szCs w:val="24"/>
        </w:rPr>
        <w:t xml:space="preserve"> и земельным участком  с кад</w:t>
      </w:r>
      <w:r>
        <w:rPr>
          <w:rFonts w:ascii="Times New Roman" w:hAnsi="Times New Roman"/>
          <w:sz w:val="24"/>
          <w:szCs w:val="24"/>
        </w:rPr>
        <w:t>астровым номером 19:11:110101:60</w:t>
      </w:r>
      <w:r>
        <w:rPr>
          <w:rFonts w:ascii="Times New Roman" w:hAnsi="Times New Roman"/>
          <w:sz w:val="24"/>
          <w:szCs w:val="24"/>
        </w:rPr>
        <w:t xml:space="preserve"> с адреса: Республики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он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Подгорная</w:t>
      </w:r>
      <w:r>
        <w:rPr>
          <w:rFonts w:ascii="Times New Roman" w:hAnsi="Times New Roman"/>
          <w:sz w:val="24"/>
          <w:szCs w:val="24"/>
        </w:rPr>
        <w:t xml:space="preserve"> дом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кв.1            на адрес: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Подгорная</w:t>
      </w:r>
      <w:r>
        <w:rPr>
          <w:rFonts w:ascii="Times New Roman" w:hAnsi="Times New Roman"/>
          <w:sz w:val="24"/>
          <w:szCs w:val="24"/>
        </w:rPr>
        <w:t xml:space="preserve">  улица, дом </w:t>
      </w:r>
      <w:r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квартира 1.</w:t>
      </w:r>
    </w:p>
    <w:p w:rsidR="00622D73" w:rsidRDefault="00622D73" w:rsidP="00622D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2.Настоящее постановление  вступает в силу  с момента  его принятия.</w:t>
      </w:r>
    </w:p>
    <w:p w:rsidR="00622D73" w:rsidRDefault="00622D73" w:rsidP="00622D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622D73" w:rsidRDefault="00622D73" w:rsidP="00622D73">
      <w:pPr>
        <w:rPr>
          <w:rFonts w:ascii="Times New Roman" w:hAnsi="Times New Roman"/>
          <w:sz w:val="24"/>
          <w:szCs w:val="24"/>
        </w:rPr>
      </w:pPr>
    </w:p>
    <w:p w:rsidR="00622D73" w:rsidRDefault="00622D73" w:rsidP="00622D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C7E58" w:rsidRDefault="004C7E58"/>
    <w:sectPr w:rsidR="004C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84"/>
    <w:rsid w:val="004C7E58"/>
    <w:rsid w:val="00622D73"/>
    <w:rsid w:val="00EF10A3"/>
    <w:rsid w:val="00F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2024-12-02T03:45:00Z</cp:lastPrinted>
  <dcterms:created xsi:type="dcterms:W3CDTF">2024-12-02T03:37:00Z</dcterms:created>
  <dcterms:modified xsi:type="dcterms:W3CDTF">2024-12-02T03:54:00Z</dcterms:modified>
</cp:coreProperties>
</file>