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media/image15.jpeg" ContentType="image/jpeg"/>
  <Override PartName="/word/media/image14.jpeg" ContentType="image/jpeg"/>
  <Override PartName="/word/media/image11.jpeg" ContentType="image/jpeg"/>
  <Override PartName="/word/media/image17.jpeg" ContentType="image/jpeg"/>
  <Override PartName="/word/media/image31.jpeg" ContentType="image/jpeg"/>
  <Override PartName="/word/media/image34.jpeg" ContentType="image/jpeg"/>
  <Override PartName="/word/media/image33.jpeg" ContentType="image/jpeg"/>
  <Override PartName="/word/media/image1.png" ContentType="image/png"/>
  <Override PartName="/word/media/image23.jpeg" ContentType="image/jpeg"/>
  <Override PartName="/word/media/image24.jpeg" ContentType="image/jpeg"/>
  <Override PartName="/word/media/image28.jpeg" ContentType="image/jpeg"/>
  <Override PartName="/word/media/image21.jpeg" ContentType="image/jpeg"/>
  <Override PartName="/word/media/image20.jpeg" ContentType="image/jpeg"/>
  <Override PartName="/word/media/image13.png" ContentType="image/png"/>
  <Override PartName="/word/media/image10.png" ContentType="image/png"/>
  <Override PartName="/word/media/image12.png" ContentType="image/png"/>
  <Override PartName="/word/media/image9.jpeg" ContentType="image/jpeg"/>
  <Override PartName="/word/media/image8.jpeg" ContentType="image/jpe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18.png" ContentType="image/png"/>
  <Override PartName="/word/media/image19.png" ContentType="image/png"/>
  <Override PartName="/word/media/image22.png" ContentType="image/png"/>
  <Override PartName="/word/media/image25.png" ContentType="image/png"/>
  <Override PartName="/word/media/image29.png" ContentType="image/png"/>
  <Override PartName="/word/media/image30.png" ContentType="image/png"/>
  <Override PartName="/word/media/image32.png" ContentType="image/png"/>
  <Override PartName="/word/media/image35.wmf" ContentType="image/x-wmf"/>
  <Override PartName="/word/media/image36.wmf" ContentType="image/x-wmf"/>
  <Override PartName="/word/media/image27.wmf" ContentType="image/x-wmf"/>
  <Override PartName="/word/media/image26.wmf" ContentType="image/x-wmf"/>
  <Override PartName="/word/media/image16.wmf" ContentType="image/x-wmf"/>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styles.xml" ContentType="application/vnd.openxmlformats-officedocument.wordprocessingml.styles+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ae"/>
        <w:tblpPr w:bottomFromText="0" w:horzAnchor="margin" w:leftFromText="181" w:rightFromText="181" w:tblpX="0" w:tblpXSpec="center" w:tblpY="1270" w:topFromText="0" w:vertAnchor="page"/>
        <w:tblW w:w="10680"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1560"/>
        <w:gridCol w:w="8461"/>
        <w:gridCol w:w="659"/>
      </w:tblGrid>
      <w:tr>
        <w:trPr/>
        <w:tc>
          <w:tcPr>
            <w:tcW w:w="1560" w:type="dxa"/>
            <w:vMerge w:val="restart"/>
            <w:tcBorders>
              <w:top w:val="nil"/>
              <w:left w:val="nil"/>
              <w:bottom w:val="nil"/>
              <w:right w:val="nil"/>
            </w:tcBorders>
          </w:tcPr>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c>
          <w:tcPr>
            <w:tcW w:w="8461"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drawing>
                <wp:anchor behindDoc="1" distT="0" distB="0" distL="0" distR="0" simplePos="0" locked="0" layoutInCell="0" allowOverlap="1" relativeHeight="129">
                  <wp:simplePos x="0" y="0"/>
                  <wp:positionH relativeFrom="column">
                    <wp:posOffset>130810</wp:posOffset>
                  </wp:positionH>
                  <wp:positionV relativeFrom="paragraph">
                    <wp:posOffset>-720725</wp:posOffset>
                  </wp:positionV>
                  <wp:extent cx="8409940" cy="18579465"/>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2"/>
                          <a:stretch>
                            <a:fillRect/>
                          </a:stretch>
                        </pic:blipFill>
                        <pic:spPr bwMode="auto">
                          <a:xfrm>
                            <a:off x="0" y="0"/>
                            <a:ext cx="8409940" cy="18579465"/>
                          </a:xfrm>
                          <a:prstGeom prst="rect">
                            <a:avLst/>
                          </a:prstGeom>
                        </pic:spPr>
                      </pic:pic>
                    </a:graphicData>
                  </a:graphic>
                </wp:anchor>
              </w:drawing>
            </w:r>
            <w:r>
              <w:rPr>
                <w:rFonts w:eastAsia="Times New Roman" w:cs="Times New Roman" w:ascii="Times New Roman" w:hAnsi="Times New Roman"/>
                <w:b/>
                <w:color w:val="FFFFFF" w:themeColor="background1"/>
                <w:kern w:val="0"/>
                <w:sz w:val="32"/>
                <w:szCs w:val="32"/>
                <w:lang w:val="ru-RU" w:bidi="ar-SA"/>
              </w:rPr>
              <w:t>М</w:t>
            </w:r>
            <w:r>
              <w:rPr>
                <w:rFonts w:eastAsia="Times New Roman" w:cs="Times New Roman" w:ascii="Times New Roman" w:hAnsi="Times New Roman"/>
                <w:b/>
                <w:color w:val="FFFFFF" w:themeColor="background1"/>
                <w:kern w:val="0"/>
                <w:sz w:val="32"/>
                <w:szCs w:val="32"/>
                <w:lang w:val="ru-RU" w:bidi="ar-SA"/>
              </w:rPr>
              <w:t>инистерство Российской Федерации</w:t>
            </w:r>
          </w:p>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 xml:space="preserve">по делам гражданкой обороны, </w:t>
            </w:r>
          </w:p>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 xml:space="preserve">чрезвычайным ситуациям и ликвидации последствий </w:t>
            </w:r>
          </w:p>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стихийных бедствий</w:t>
            </w:r>
          </w:p>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c>
          <w:tcPr>
            <w:tcW w:w="659" w:type="dxa"/>
            <w:vMerge w:val="restart"/>
            <w:tcBorders>
              <w:top w:val="nil"/>
              <w:left w:val="nil"/>
              <w:bottom w:val="nil"/>
              <w:right w:val="nil"/>
            </w:tcBorders>
          </w:tcPr>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r>
      <w:tr>
        <w:trPr/>
        <w:tc>
          <w:tcPr>
            <w:tcW w:w="1560" w:type="dxa"/>
            <w:vMerge w:val="continue"/>
            <w:tcBorders>
              <w:top w:val="nil"/>
              <w:left w:val="nil"/>
              <w:bottom w:val="nil"/>
              <w:right w:val="nil"/>
            </w:tcBorders>
          </w:tcPr>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c>
          <w:tcPr>
            <w:tcW w:w="8461"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widowControl/>
              <w:spacing w:before="0" w:after="0"/>
              <w:jc w:val="center"/>
              <w:rPr>
                <w:rFonts w:ascii="Times New Roman" w:hAnsi="Times New Roman" w:eastAsia="Times New Roman"/>
                <w:color w:val="FFFFFF" w:themeColor="background1"/>
                <w:sz w:val="24"/>
                <w:szCs w:val="24"/>
              </w:rPr>
            </w:pPr>
            <w:r>
              <w:rPr>
                <w:rFonts w:eastAsia="Times New Roman" w:cs="Times New Roman" w:ascii="Times New Roman" w:hAnsi="Times New Roman"/>
                <w:color w:val="FFFFFF" w:themeColor="background1"/>
                <w:kern w:val="0"/>
                <w:sz w:val="24"/>
                <w:szCs w:val="24"/>
                <w:lang w:val="ru-RU" w:bidi="ar-SA"/>
              </w:rPr>
            </w:r>
          </w:p>
        </w:tc>
        <w:tc>
          <w:tcPr>
            <w:tcW w:w="659" w:type="dxa"/>
            <w:vMerge w:val="continue"/>
            <w:tcBorders>
              <w:top w:val="nil"/>
              <w:left w:val="nil"/>
              <w:bottom w:val="nil"/>
              <w:right w:val="nil"/>
            </w:tcBorders>
          </w:tcPr>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r>
    </w:tbl>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МЕТОДИЧЕСКИЕ РЕКОМЕНДАЦИИ</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eastAsia="Arial Unicode MS"/>
          <w:b/>
          <w:b/>
          <w:color w:val="FFFFFF" w:themeColor="background1"/>
          <w:sz w:val="32"/>
          <w:szCs w:val="32"/>
          <w:u w:val="none" w:color="000000"/>
          <w:lang w:eastAsia="ru-RU"/>
        </w:rPr>
      </w:pPr>
      <w:r>
        <w:rPr>
          <w:rFonts w:eastAsia="Arial Unicode MS" w:ascii="Times New Roman" w:hAnsi="Times New Roman"/>
          <w:b/>
          <w:color w:val="FFFFFF" w:themeColor="background1"/>
          <w:sz w:val="32"/>
          <w:szCs w:val="32"/>
          <w:u w:val="none" w:color="000000"/>
          <w:lang w:eastAsia="ru-RU"/>
        </w:rPr>
      </w:r>
    </w:p>
    <w:p>
      <w:pPr>
        <w:sectPr>
          <w:type w:val="nextPage"/>
          <w:pgSz w:w="11906" w:h="16838"/>
          <w:pgMar w:left="1276" w:right="850" w:header="0" w:top="1135" w:footer="0" w:bottom="1134" w:gutter="0"/>
          <w:pgNumType w:start="1" w:fmt="decimal"/>
          <w:formProt w:val="false"/>
          <w:textDirection w:val="lrTb"/>
          <w:docGrid w:type="default" w:linePitch="360" w:charSpace="0"/>
        </w:sectPr>
        <w:pStyle w:val="Normal"/>
        <w:spacing w:lineRule="auto" w:line="276" w:before="0" w:after="200"/>
        <w:ind w:left="0" w:hanging="0"/>
        <w:jc w:val="center"/>
        <w:rPr>
          <w:rFonts w:ascii="Times New Roman" w:hAnsi="Times New Roman" w:eastAsia="Times New Roman"/>
          <w:color w:val="FFFFFF" w:themeColor="background1"/>
          <w:sz w:val="28"/>
          <w:szCs w:val="28"/>
          <w:lang w:eastAsia="ru-RU"/>
        </w:rPr>
      </w:pPr>
      <w:r>
        <w:rPr>
          <w:rFonts w:eastAsia="Times New Roman" w:ascii="Times New Roman" w:hAnsi="Times New Roman"/>
          <w:color w:val="FFFFFF" w:themeColor="background1"/>
          <w:sz w:val="28"/>
          <w:szCs w:val="28"/>
          <w:lang w:eastAsia="ru-RU"/>
        </w:rPr>
        <w:t>Москва 2022</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425" w:firstLine="284"/>
        <w:rPr>
          <w:rFonts w:ascii="Times New Roman" w:hAnsi="Times New Roman" w:eastAsia="Times New Roman"/>
          <w:sz w:val="28"/>
          <w:szCs w:val="28"/>
        </w:rPr>
      </w:pPr>
      <w:r>
        <w:rPr>
          <w:rFonts w:eastAsia="Times New Roman" w:ascii="Times New Roman" w:hAnsi="Times New Roman"/>
          <w:sz w:val="28"/>
          <w:szCs w:val="28"/>
        </w:rPr>
        <w:t>М 54</w:t>
      </w:r>
    </w:p>
    <w:p>
      <w:pPr>
        <w:pStyle w:val="Normal"/>
        <w:spacing w:lineRule="auto" w:line="240"/>
        <w:ind w:left="425" w:firstLine="624"/>
        <w:rPr>
          <w:rFonts w:ascii="Times New Roman" w:hAnsi="Times New Roman" w:eastAsia="Times New Roman"/>
          <w:sz w:val="28"/>
          <w:szCs w:val="28"/>
        </w:rPr>
      </w:pPr>
      <w:r>
        <w:rPr>
          <w:rFonts w:eastAsia="Times New Roman" w:ascii="Times New Roman" w:hAnsi="Times New Roman"/>
          <w:sz w:val="28"/>
          <w:szCs w:val="28"/>
        </w:rPr>
      </w:r>
    </w:p>
    <w:p>
      <w:pPr>
        <w:pStyle w:val="Normal"/>
        <w:jc w:val="center"/>
        <w:rPr>
          <w:rFonts w:ascii="Times New Roman" w:hAnsi="Times New Roman" w:eastAsia="Times New Roman"/>
          <w:b/>
          <w:b/>
          <w:sz w:val="28"/>
          <w:szCs w:val="28"/>
        </w:rPr>
      </w:pPr>
      <w:r>
        <w:rPr>
          <w:rFonts w:eastAsia="Times New Roman" w:ascii="Times New Roman" w:hAnsi="Times New Roman"/>
          <w:b/>
          <w:sz w:val="28"/>
          <w:szCs w:val="28"/>
        </w:rPr>
        <w:t>Авторский коллектив:</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 xml:space="preserve">А.И. Рябиков – нач. отдела; А.А. Назаров – зам. нач. отдела; </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Г.И. Смелков – гл. науч. сотр; В.А. Пехотиков – вед. науч. сотр.;</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Г.В. Боков – вед. науч. сотр; О.И. Грузинова – ст. науч. сотр;</w:t>
      </w:r>
    </w:p>
    <w:p>
      <w:pPr>
        <w:pStyle w:val="Normal"/>
        <w:spacing w:lineRule="auto" w:line="240"/>
        <w:jc w:val="center"/>
        <w:rPr>
          <w:rFonts w:ascii="Times New Roman" w:hAnsi="Times New Roman" w:eastAsia="Times New Roman"/>
          <w:sz w:val="28"/>
          <w:szCs w:val="28"/>
        </w:rPr>
      </w:pPr>
      <w:r>
        <w:rPr>
          <w:rFonts w:eastAsia="Times New Roman" w:ascii="Times New Roman" w:hAnsi="Times New Roman"/>
          <w:i/>
          <w:sz w:val="28"/>
          <w:szCs w:val="28"/>
        </w:rPr>
        <w:t xml:space="preserve">В.И. Сибирко – нач. сектора </w:t>
      </w:r>
      <w:r>
        <w:rPr>
          <w:rFonts w:eastAsia="Times New Roman" w:ascii="Times New Roman" w:hAnsi="Times New Roman"/>
          <w:sz w:val="28"/>
          <w:szCs w:val="28"/>
        </w:rPr>
        <w:t>(ФГБУ ВНИИПО МЧС России)</w:t>
      </w:r>
    </w:p>
    <w:p>
      <w:pPr>
        <w:pStyle w:val="Normal"/>
        <w:spacing w:lineRule="auto" w:line="240"/>
        <w:ind w:left="0" w:hanging="0"/>
        <w:jc w:val="center"/>
        <w:rPr>
          <w:rFonts w:ascii="Times New Roman" w:hAnsi="Times New Roman" w:eastAsia="Times New Roman"/>
          <w:sz w:val="28"/>
          <w:szCs w:val="28"/>
        </w:rPr>
      </w:pPr>
      <w:r>
        <w:rPr>
          <w:rFonts w:eastAsia="Times New Roman" w:ascii="Times New Roman" w:hAnsi="Times New Roman"/>
          <w:sz w:val="28"/>
          <w:szCs w:val="28"/>
        </w:rPr>
      </w:r>
    </w:p>
    <w:tbl>
      <w:tblPr>
        <w:tblStyle w:val="ae"/>
        <w:tblW w:w="9571"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817"/>
        <w:gridCol w:w="8753"/>
      </w:tblGrid>
      <w:tr>
        <w:trPr/>
        <w:tc>
          <w:tcPr>
            <w:tcW w:w="817" w:type="dxa"/>
            <w:tcBorders>
              <w:top w:val="nil"/>
              <w:left w:val="nil"/>
              <w:bottom w:val="nil"/>
              <w:right w:val="nil"/>
            </w:tcBorders>
          </w:tcPr>
          <w:p>
            <w:pPr>
              <w:pStyle w:val="Normal"/>
              <w:widowControl/>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kern w:val="0"/>
                <w:sz w:val="28"/>
                <w:szCs w:val="28"/>
                <w:lang w:val="ru-RU" w:bidi="ar-SA"/>
              </w:rPr>
            </w:r>
          </w:p>
          <w:p>
            <w:pPr>
              <w:pStyle w:val="Normal"/>
              <w:widowControl/>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kern w:val="0"/>
                <w:sz w:val="28"/>
                <w:szCs w:val="28"/>
                <w:lang w:val="ru-RU" w:bidi="ar-SA"/>
              </w:rPr>
              <w:t>М 54</w:t>
            </w:r>
          </w:p>
        </w:tc>
        <w:tc>
          <w:tcPr>
            <w:tcW w:w="8753" w:type="dxa"/>
            <w:tcBorders>
              <w:top w:val="nil"/>
              <w:left w:val="nil"/>
              <w:bottom w:val="nil"/>
              <w:right w:val="nil"/>
            </w:tcBorders>
          </w:tcPr>
          <w:p>
            <w:pPr>
              <w:pStyle w:val="Normal"/>
              <w:widowControl/>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b/>
                <w:kern w:val="0"/>
                <w:sz w:val="28"/>
                <w:szCs w:val="28"/>
                <w:lang w:val="ru-RU" w:bidi="ar-SA"/>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eastAsia="Times New Roman" w:cs="Times New Roman" w:ascii="Times New Roman" w:hAnsi="Times New Roman"/>
                <w:kern w:val="0"/>
                <w:sz w:val="28"/>
                <w:szCs w:val="28"/>
                <w:lang w:val="ru-RU" w:bidi="ar-SA"/>
              </w:rPr>
              <w:t xml:space="preserve">. – 2-е изд. – </w:t>
              <w:br/>
              <w:t>М.: ФГБУ ВНИИПО МЧС России, 2022. 80 с.</w:t>
            </w:r>
          </w:p>
          <w:p>
            <w:pPr>
              <w:pStyle w:val="Normal"/>
              <w:widowControl/>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kern w:val="0"/>
                <w:sz w:val="28"/>
                <w:szCs w:val="28"/>
                <w:lang w:val="ru-RU" w:bidi="ar-SA"/>
              </w:rPr>
            </w:r>
          </w:p>
        </w:tc>
      </w:tr>
    </w:tbl>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4820"/>
        <w:rPr>
          <w:rFonts w:ascii="Times New Roman" w:hAnsi="Times New Roman" w:eastAsia="Times New Roman"/>
          <w:sz w:val="28"/>
          <w:szCs w:val="28"/>
        </w:rPr>
      </w:pPr>
      <w:r>
        <w:rPr>
          <w:rFonts w:eastAsia="Times New Roman" w:ascii="Times New Roman" w:hAnsi="Times New Roman"/>
          <w:sz w:val="28"/>
          <w:szCs w:val="28"/>
        </w:rPr>
        <w:t>©</w:t>
      </w:r>
      <w:r>
        <w:rPr>
          <w:rFonts w:eastAsia="Times New Roman" w:ascii="Times New Roman" w:hAnsi="Times New Roman"/>
          <w:caps/>
          <w:sz w:val="28"/>
          <w:szCs w:val="28"/>
        </w:rPr>
        <w:t xml:space="preserve"> мчс р</w:t>
      </w:r>
      <w:r>
        <w:rPr>
          <w:rFonts w:eastAsia="Times New Roman" w:ascii="Times New Roman" w:hAnsi="Times New Roman"/>
          <w:sz w:val="28"/>
          <w:szCs w:val="28"/>
        </w:rPr>
        <w:t>оссии, 2022</w:t>
      </w:r>
    </w:p>
    <w:p>
      <w:pPr>
        <w:pStyle w:val="Normal"/>
        <w:spacing w:lineRule="auto" w:line="240"/>
        <w:ind w:left="0" w:firstLine="4820"/>
        <w:rPr>
          <w:rFonts w:ascii="Times New Roman" w:hAnsi="Times New Roman" w:eastAsia="Times New Roman"/>
          <w:caps/>
          <w:sz w:val="28"/>
          <w:szCs w:val="28"/>
        </w:rPr>
      </w:pPr>
      <w:r>
        <w:rPr>
          <w:rFonts w:eastAsia="Times New Roman" w:ascii="Times New Roman" w:hAnsi="Times New Roman"/>
          <w:caps/>
          <w:sz w:val="28"/>
          <w:szCs w:val="28"/>
        </w:rPr>
        <w:t>© ДНПР МЧС Р</w:t>
      </w:r>
      <w:r>
        <w:rPr>
          <w:rFonts w:eastAsia="Times New Roman" w:ascii="Times New Roman" w:hAnsi="Times New Roman"/>
          <w:sz w:val="28"/>
          <w:szCs w:val="28"/>
        </w:rPr>
        <w:t>оссии</w:t>
      </w:r>
      <w:r>
        <w:rPr>
          <w:rFonts w:eastAsia="Times New Roman" w:ascii="Times New Roman" w:hAnsi="Times New Roman"/>
          <w:caps/>
          <w:sz w:val="28"/>
          <w:szCs w:val="28"/>
        </w:rPr>
        <w:t>, 2022</w:t>
      </w:r>
    </w:p>
    <w:p>
      <w:pPr>
        <w:pStyle w:val="Normal"/>
        <w:spacing w:lineRule="auto" w:line="240"/>
        <w:ind w:left="0" w:firstLine="3119"/>
        <w:jc w:val="both"/>
        <w:rPr>
          <w:rFonts w:ascii="Times New Roman" w:hAnsi="Times New Roman"/>
          <w:sz w:val="28"/>
          <w:szCs w:val="28"/>
        </w:rPr>
      </w:pPr>
      <w:r>
        <w:rPr>
          <w:rFonts w:eastAsia="Times New Roman" w:ascii="Times New Roman" w:hAnsi="Times New Roman"/>
          <w:sz w:val="28"/>
          <w:szCs w:val="28"/>
        </w:rPr>
        <w:t xml:space="preserve">© </w:t>
      </w:r>
      <w:r>
        <w:rPr>
          <w:rFonts w:eastAsia="Times New Roman" w:ascii="Times New Roman" w:hAnsi="Times New Roman"/>
          <w:caps/>
          <w:sz w:val="28"/>
          <w:szCs w:val="28"/>
        </w:rPr>
        <w:t>фгБу вниипо мчс р</w:t>
      </w:r>
      <w:r>
        <w:rPr>
          <w:rFonts w:eastAsia="Times New Roman" w:ascii="Times New Roman" w:hAnsi="Times New Roman"/>
          <w:sz w:val="28"/>
          <w:szCs w:val="28"/>
        </w:rPr>
        <w:t>оссии, 2022</w:t>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547"/>
        <w:gridCol w:w="817"/>
        <w:gridCol w:w="7592"/>
        <w:gridCol w:w="680"/>
      </w:tblGrid>
      <w:tr>
        <w:trPr/>
        <w:tc>
          <w:tcPr>
            <w:tcW w:w="8956" w:type="dxa"/>
            <w:gridSpan w:val="3"/>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Введение…………………………………………………………………………</w:t>
            </w:r>
          </w:p>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1.</w:t>
            </w:r>
          </w:p>
        </w:tc>
        <w:tc>
          <w:tcPr>
            <w:tcW w:w="8409" w:type="dxa"/>
            <w:gridSpan w:val="2"/>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Область применения……………………………………………………….</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14</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2.</w:t>
            </w:r>
          </w:p>
        </w:tc>
        <w:tc>
          <w:tcPr>
            <w:tcW w:w="8409" w:type="dxa"/>
            <w:gridSpan w:val="2"/>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15</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w:t>
            </w:r>
          </w:p>
        </w:tc>
        <w:tc>
          <w:tcPr>
            <w:tcW w:w="8409" w:type="dxa"/>
            <w:gridSpan w:val="2"/>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Организация профилактики пожаров…………………………………......</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20</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tc>
        <w:tc>
          <w:tcPr>
            <w:tcW w:w="81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3.1.</w:t>
            </w:r>
          </w:p>
        </w:tc>
        <w:tc>
          <w:tcPr>
            <w:tcW w:w="7592"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Общие положения………………………………………………….</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20</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tc>
        <w:tc>
          <w:tcPr>
            <w:tcW w:w="81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3.2.</w:t>
            </w:r>
          </w:p>
        </w:tc>
        <w:tc>
          <w:tcPr>
            <w:tcW w:w="7592"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Профилактические</w:t>
            </w:r>
            <w:r>
              <w:rPr>
                <w:rFonts w:eastAsia="Calibri" w:cs="Times New Roman" w:ascii="Times New Roman" w:hAnsi="Times New Roman"/>
                <w:kern w:val="0"/>
                <w:sz w:val="28"/>
                <w:szCs w:val="28"/>
                <w:lang w:val="en-US" w:bidi="ar-SA"/>
              </w:rPr>
              <w:t xml:space="preserve"> </w:t>
            </w:r>
            <w:r>
              <w:rPr>
                <w:rFonts w:eastAsia="Calibri" w:cs="Times New Roman" w:ascii="Times New Roman" w:hAnsi="Times New Roman"/>
                <w:kern w:val="0"/>
                <w:sz w:val="28"/>
                <w:szCs w:val="28"/>
                <w:lang w:val="ru-RU" w:bidi="ar-SA"/>
              </w:rPr>
              <w:t>мероприятия …………………………………</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24</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tc>
        <w:tc>
          <w:tcPr>
            <w:tcW w:w="81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3.3.</w:t>
            </w:r>
          </w:p>
        </w:tc>
        <w:tc>
          <w:tcPr>
            <w:tcW w:w="7592"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41</w:t>
            </w:r>
          </w:p>
        </w:tc>
      </w:tr>
      <w:tr>
        <w:trPr/>
        <w:tc>
          <w:tcPr>
            <w:tcW w:w="8956" w:type="dxa"/>
            <w:gridSpan w:val="3"/>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Заключение………………………………………………………………………</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46</w:t>
            </w:r>
          </w:p>
        </w:tc>
      </w:tr>
      <w:tr>
        <w:trPr/>
        <w:tc>
          <w:tcPr>
            <w:tcW w:w="8956" w:type="dxa"/>
            <w:gridSpan w:val="3"/>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47</w:t>
            </w:r>
          </w:p>
        </w:tc>
      </w:tr>
      <w:tr>
        <w:trPr/>
        <w:tc>
          <w:tcPr>
            <w:tcW w:w="8956" w:type="dxa"/>
            <w:gridSpan w:val="3"/>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Список литературы……………………………………………………………...</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80</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1</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br/>
        <w:t>в жилом секторе, источником возникновения которых являлось электрооборудование, 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Layout w:type="fixed"/>
        <w:tblCellMar>
          <w:top w:w="0" w:type="dxa"/>
          <w:left w:w="108" w:type="dxa"/>
          <w:bottom w:w="0" w:type="dxa"/>
          <w:right w:w="108" w:type="dxa"/>
        </w:tblCellMar>
        <w:tblLook w:noVBand="1" w:val="04a0" w:noHBand="0" w:lastColumn="0" w:firstColumn="1" w:lastRow="0" w:firstRow="1"/>
      </w:tblPr>
      <w:tblGrid>
        <w:gridCol w:w="919"/>
        <w:gridCol w:w="2227"/>
        <w:gridCol w:w="1044"/>
        <w:gridCol w:w="692"/>
        <w:gridCol w:w="920"/>
        <w:gridCol w:w="2193"/>
        <w:gridCol w:w="948"/>
        <w:gridCol w:w="692"/>
      </w:tblGrid>
      <w:tr>
        <w:trPr>
          <w:tblHeader w:val="true"/>
          <w:trHeight w:val="397" w:hRule="atLeast"/>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740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6,71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417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3,78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382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3,46</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358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297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2,69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256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2,21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Пермский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221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Уральского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195,8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191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179,5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Алтайский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172,3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color w:val="FF0000"/>
                <w:sz w:val="20"/>
                <w:szCs w:val="20"/>
              </w:rPr>
              <w:t>1,52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Москва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t>138,4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44" w:right="-48"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129,4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Южного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110,8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101,1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7030A0"/>
                <w:sz w:val="20"/>
                <w:szCs w:val="20"/>
              </w:rPr>
              <w:t>86,9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0,54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52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0,41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sz w:val="20"/>
                <w:szCs w:val="20"/>
              </w:rPr>
              <w:t>73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Севастополь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в зданиях, сооружениях общественного назначения,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Layout w:type="fixed"/>
        <w:tblCellMar>
          <w:top w:w="0" w:type="dxa"/>
          <w:left w:w="108" w:type="dxa"/>
          <w:bottom w:w="0" w:type="dxa"/>
          <w:right w:w="108" w:type="dxa"/>
        </w:tblCellMar>
        <w:tblLook w:noVBand="1" w:val="04a0" w:noHBand="0" w:lastColumn="0" w:firstColumn="1" w:lastRow="0" w:firstRow="1"/>
      </w:tblPr>
      <w:tblGrid>
        <w:gridCol w:w="962"/>
        <w:gridCol w:w="2583"/>
        <w:gridCol w:w="1089"/>
        <w:gridCol w:w="725"/>
        <w:gridCol w:w="962"/>
        <w:gridCol w:w="2326"/>
        <w:gridCol w:w="1061"/>
        <w:gridCol w:w="724"/>
      </w:tblGrid>
      <w:tr>
        <w:trPr>
          <w:tblHeader w:val="true"/>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76"/>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br/>
        <w:t>что низковольтное оборудование должно быть разработано и изготовлено таким образом, чтобы оно не являлось источником возникновения пожара</w:t>
        <w:br/>
        <w:t>в нормальных и аварийных условиях работы.</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br/>
        <w:t>не подвергается профилактическим осмотрам, техническому контролю, обслуживанию и ремонтно-предупредительным мероприятиям. Однако</w:t>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3">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br/>
        <w:t>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br/>
        <w:t>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 и которое необходимо предупреждать заблаговременно.</w:t>
      </w:r>
    </w:p>
    <w:p>
      <w:pPr>
        <w:pStyle w:val="14"/>
        <w:spacing w:lineRule="auto" w:line="312"/>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br/>
        <w:t>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br/>
        <w:t>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rFonts w:ascii="Times New Roman" w:hAnsi="Times New Roman" w:eastAsia="Times New Roman"/>
          <w:sz w:val="28"/>
          <w:szCs w:val="20"/>
          <w:lang w:eastAsia="ru-RU"/>
        </w:rPr>
      </w:pPr>
      <w:r>
        <w:rPr>
          <w:rFonts w:eastAsia="Times New Roman" w:ascii="Times New Roman" w:hAnsi="Times New Roman"/>
          <w:sz w:val="28"/>
          <w:szCs w:val="20"/>
          <w:lang w:eastAsia="ru-RU"/>
        </w:rPr>
      </w:r>
      <w:r>
        <w:br w:type="page"/>
      </w:r>
    </w:p>
    <w:p>
      <w:pPr>
        <w:pStyle w:val="ListParagraph"/>
        <w:numPr>
          <w:ilvl w:val="0"/>
          <w:numId w:val="12"/>
        </w:numPr>
        <w:spacing w:lineRule="auto" w:line="312"/>
        <w:jc w:val="center"/>
        <w:rPr>
          <w:b/>
          <w:b/>
          <w:szCs w:val="28"/>
        </w:rPr>
      </w:pPr>
      <w:r>
        <w:rPr>
          <w:b/>
          <w:szCs w:val="28"/>
        </w:rPr>
        <w:t>Область применения</w:t>
      </w:r>
    </w:p>
    <w:p>
      <w:pPr>
        <w:pStyle w:val="ListParagraph"/>
        <w:spacing w:lineRule="auto" w:line="312"/>
        <w:rPr>
          <w:b/>
          <w:b/>
          <w:szCs w:val="28"/>
        </w:rPr>
      </w:pPr>
      <w:r>
        <w:rPr>
          <w:b/>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br/>
        <w:t>в соответствии с действующими нормативными документами.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br/>
        <w:t>к короткому замыканию, возникновению электрической дуги, и наоборот, короткое замыкание может привести к перегрузке электрической сети,</w:t>
        <w:br/>
        <w:t>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br/>
        <w:t>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br/>
        <w:t>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br/>
        <w:t>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br/>
        <w:t>и накаленного металла, возникающие в месте «плохого» электрического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br/>
        <w:t>и в аварийном режиме работы электроприборов, в местах некачественного присоединения проводов к потребителям электрической энергии,</w:t>
        <w:br/>
        <w:t>при соприкосновении отдельных участков проводов между собой или</w:t>
        <w:br/>
        <w:t>с заземленными конструкциями и т.д.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br/>
        <w:t>Правительства Российской Федерации от 24 октября 2022 г. № 1885</w:t>
        <w:br/>
        <w:t xml:space="preserve">«О внесении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Правила противопожарного режима</w:t>
        <w:br/>
        <w:t>в Российской Федерации</w:t>
      </w:r>
      <w:r>
        <w:rPr>
          <w:sz w:val="28"/>
          <w:szCs w:val="28"/>
          <w:rFonts w:ascii="Times New Roman" w:hAnsi="Times New Roman"/>
        </w:rPr>
        <w:fldChar w:fldCharType="end"/>
      </w:r>
      <w:r>
        <w:rPr>
          <w:rFonts w:ascii="Times New Roman" w:hAnsi="Times New Roman"/>
          <w:sz w:val="28"/>
          <w:szCs w:val="28"/>
        </w:rPr>
        <w:t>».</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r>
        <w:fldChar w:fldCharType="begin"/>
      </w:r>
      <w:r>
        <w:rPr>
          <w:sz w:val="28"/>
          <w:szCs w:val="28"/>
          <w:rFonts w:ascii="Times New Roman" w:hAnsi="Times New Roman"/>
        </w:rPr>
        <w:instrText> HYPERLINK "https://docs.cntd.ru/document/902111644" \l "7D20K3"</w:instrText>
      </w:r>
      <w:r>
        <w:rPr>
          <w:sz w:val="28"/>
          <w:szCs w:val="28"/>
          <w:rFonts w:ascii="Times New Roman" w:hAnsi="Times New Roman"/>
        </w:rPr>
        <w:fldChar w:fldCharType="separate"/>
      </w:r>
      <w:r>
        <w:rPr>
          <w:rFonts w:ascii="Times New Roman" w:hAnsi="Times New Roman"/>
          <w:sz w:val="28"/>
          <w:szCs w:val="28"/>
        </w:rPr>
        <w:t>Федерального закона «Технический регламент о требованиях пожарной безопасности</w:t>
      </w:r>
      <w:r>
        <w:rPr>
          <w:sz w:val="28"/>
          <w:szCs w:val="28"/>
          <w:rFonts w:ascii="Times New Roman" w:hAnsi="Times New Roman"/>
        </w:rPr>
        <w:fldChar w:fldCharType="end"/>
      </w:r>
      <w:r>
        <w:rPr>
          <w:rFonts w:ascii="Times New Roman" w:hAnsi="Times New Roman"/>
          <w:sz w:val="28"/>
          <w:szCs w:val="28"/>
        </w:rPr>
        <w:t>» и (или) проектной документации».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br/>
        <w:t>«Об утверждении Правил технической эксплуатации электроустановок потребителей электрической энергии».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br/>
        <w:t>и физических лиц) организационно-распорядительным документом назначает из числа административно-технического персонала потребителя лицо,</w:t>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br/>
        <w:t>и ее пересмотру (актуализации); обеспечению выполнения ремонта и технического обслуживания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br/>
        <w:t>с отметкой на них о дате проверки, удостоверенной его подписью.</w:t>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ППР</w:t>
      </w:r>
      <w:r>
        <w:rPr>
          <w:sz w:val="28"/>
          <w:szCs w:val="28"/>
          <w:rFonts w:ascii="Times New Roman" w:hAnsi="Times New Roman"/>
        </w:rPr>
        <w:fldChar w:fldCharType="end"/>
      </w:r>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br/>
        <w:t>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br/>
        <w:t>и сооружений электроустановок потребителя.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br/>
        <w:t>от электрооборудования жилых и общественных зданий следует отнести: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36"/>
        <w:ind w:left="0" w:firstLine="709"/>
        <w:jc w:val="both"/>
        <w:rPr>
          <w:rFonts w:ascii="Times New Roman" w:hAnsi="Times New Roman"/>
          <w:b/>
          <w:b/>
          <w:i/>
          <w:i/>
          <w:sz w:val="28"/>
          <w:szCs w:val="28"/>
        </w:rPr>
      </w:pPr>
      <w:r>
        <w:rPr>
          <w:rFonts w:ascii="Times New Roman" w:hAnsi="Times New Roman"/>
          <w:b/>
          <w:i/>
          <w:sz w:val="28"/>
          <w:szCs w:val="28"/>
        </w:rPr>
        <w:t>Применение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br/>
        <w:t>или эксплуатирующей организации разработать проект монтажа термоиндикаторов с указанием точек их монтажа и типов.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br/>
        <w:t>по охране труда при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br/>
        <w:t>их поверхности с элементами, которые способны вызвать их повреждение</w:t>
        <w:br/>
        <w:t>в результате механического воздействия.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br/>
        <w:t>с инструкцией по эксплуатации термоиндикатора.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br/>
        <w:t>от нагревательных приборов.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sectPr>
          <w:headerReference w:type="default" r:id="rId4"/>
          <w:footerReference w:type="default" r:id="rId5"/>
          <w:type w:val="nextPage"/>
          <w:pgSz w:w="11906" w:h="16838"/>
          <w:pgMar w:left="1418" w:right="851" w:header="709" w:top="851" w:footer="301" w:bottom="1134" w:gutter="0"/>
          <w:pgNumType w:start="2" w:fmt="decimal"/>
          <w:formProt w:val="false"/>
          <w:titlePg/>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right"/>
        <w:rPr>
          <w:rFonts w:ascii="Times New Roman" w:hAnsi="Times New Roman"/>
          <w:b/>
          <w:b/>
          <w:sz w:val="28"/>
          <w:szCs w:val="28"/>
        </w:rPr>
      </w:pPr>
      <w:r>
        <w:rPr>
          <w:rFonts w:ascii="Times New Roman" w:hAnsi="Times New Roman"/>
          <w:b/>
          <w:sz w:val="28"/>
          <w:szCs w:val="28"/>
        </w:rPr>
        <w:t>Таблица 3</w:t>
      </w:r>
    </w:p>
    <w:p>
      <w:pPr>
        <w:pStyle w:val="Normal"/>
        <w:ind w:left="0" w:hanging="0"/>
        <w:jc w:val="center"/>
        <w:rPr>
          <w:rFonts w:ascii="Times New Roman" w:hAnsi="Times New Roman"/>
          <w:b/>
          <w:b/>
          <w:sz w:val="28"/>
          <w:szCs w:val="28"/>
        </w:rPr>
      </w:pPr>
      <w:r>
        <w:rPr>
          <w:rFonts w:ascii="Times New Roman" w:hAnsi="Times New Roman"/>
          <w:b/>
          <w:sz w:val="28"/>
          <w:szCs w:val="28"/>
        </w:rPr>
        <w:t>Профилактические мероприятия</w:t>
      </w:r>
    </w:p>
    <w:tbl>
      <w:tblPr>
        <w:tblStyle w:val="ae"/>
        <w:tblW w:w="5000" w:type="pct"/>
        <w:jc w:val="left"/>
        <w:tblInd w:w="-289" w:type="dxa"/>
        <w:tblLayout w:type="fixed"/>
        <w:tblCellMar>
          <w:top w:w="0" w:type="dxa"/>
          <w:left w:w="108" w:type="dxa"/>
          <w:bottom w:w="0" w:type="dxa"/>
          <w:right w:w="108" w:type="dxa"/>
        </w:tblCellMar>
        <w:tblLook w:noVBand="1" w:val="04a0" w:noHBand="0" w:lastColumn="0" w:firstColumn="1" w:lastRow="0" w:firstRow="1"/>
      </w:tblPr>
      <w:tblGrid>
        <w:gridCol w:w="2438"/>
        <w:gridCol w:w="5609"/>
        <w:gridCol w:w="1957"/>
        <w:gridCol w:w="4848"/>
      </w:tblGrid>
      <w:tr>
        <w:trPr>
          <w:tblHeader w:val="true"/>
        </w:trPr>
        <w:tc>
          <w:tcPr>
            <w:tcW w:w="2438"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Технические средства</w:t>
            </w:r>
          </w:p>
        </w:tc>
        <w:tc>
          <w:tcPr>
            <w:tcW w:w="5609"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Профилактическое мероприятие</w:t>
            </w:r>
          </w:p>
        </w:tc>
        <w:tc>
          <w:tcPr>
            <w:tcW w:w="1957"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Рекомендуемая периодичность</w:t>
            </w:r>
          </w:p>
        </w:tc>
        <w:tc>
          <w:tcPr>
            <w:tcW w:w="4848"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Действия при обнаружении неисправности</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Автоматические выключатели</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и току.</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аппарата</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дифференциального тока</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 с помощью кнопки «Тест». При нажатии на кнопку «Тест» устройство должно сработать.</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от дугового пробоя (искрения)</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br/>
              <w:t>При включении тестового устройства в розетку защищаемой цепи устройство должно сработать.</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от перенапряжения</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Термоиндикаторы</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механических повреждений.</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сроков эксплуатации термоиндикаторов в соответствии с документацией изготовителя.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изменения цвета термоиндикаторов.</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механических повреждений или истечения срока эксплуатации произвести замену термоиндикатора.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изменения цвета термоиндикаторапроизвести действия по разделу 4.3 настоящих методических рекомендаций.</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Термосистемы</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механических повреждений датчиков.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сроков эксплуатации датчиков в соответствии с документацией изготовителя.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изменения цвета оплавлений, деформации.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механических повреждений или истечения срока эксплуатации произвести замену датчиков.</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Тепловизионная диагностика</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реже 1 раза в год</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По результатам тепловизионного обследования составляется протокол.</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Протокол должен содержать следующую информацию:</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наименование и адрес организации-исполнителя;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номер отчета, номер экземпляра и дату (сроки) проведения работы;</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наименование обследованного объекта и его адрес;</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список исполнителей с указанием квалификации;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перечень средств измерений использованных при обследовании, с указанием даты поверки;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характеристики объектов обследования (состояние электрооборудования, напряжение, ток нагрузки и т.д.);</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Содержание протокола может дополняться в зависимости от обследуемого объекта.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Эксплуатируемые электроприборы и электроустановочные изделия</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 электроприборов и электроустановочных изделий (электрических розеток).</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повреждения изоляции питающих проводов и шнуров питания.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Розетки должны быть надежно закреплены, не должны иметь оплавлений и механических повреждений.</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электроприбора, указанной в маркировке параметрам электрической сети по напряжению и току.</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Использовать электроприбор по назначению в соответствии с инструкцией по эксплуатации.</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Перед каждым включением электроприбора и во время эксплуатации</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вывести прибор из эксплуатации.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ремонт или замену неисправного электрооборудования.</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sectPr>
          <w:headerReference w:type="default" r:id="rId6"/>
          <w:footerReference w:type="default" r:id="rId7"/>
          <w:type w:val="nextPage"/>
          <w:pgSz w:orient="landscape" w:w="16838" w:h="11906"/>
          <w:pgMar w:left="1134" w:right="851" w:header="709" w:top="851" w:footer="301" w:bottom="851" w:gutter="0"/>
          <w:pgNumType w:start="27"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Контроль состояния системы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br/>
        <w:t>с помощью сварки. Стальная полоса приваривается к концам забитых в землю электродов. Не допускается использование болтовых соединений,</w:t>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br/>
        <w:t>в соответствии с нормами испытаний электрооборудования должны производиться: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br/>
        <w:t>и заземляемыми элементами, а также соединений естественных заземлителей</w:t>
        <w:br/>
        <w:t>с заземляющим устройством;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br/>
        <w:t>При необходимости должны приниматься меры по доведению параметров заземляющих устройств до нормативных;</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Выбор кабелей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4</w:t>
      </w:r>
    </w:p>
    <w:p>
      <w:pPr>
        <w:pStyle w:val="Normal"/>
        <w:spacing w:lineRule="auto" w:line="312"/>
        <w:ind w:left="0" w:firstLine="709"/>
        <w:jc w:val="center"/>
        <w:rPr>
          <w:rFonts w:ascii="Times New Roman" w:hAnsi="Times New Roman"/>
          <w:b/>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jc w:val="left"/>
        <w:tblInd w:w="0" w:type="dxa"/>
        <w:tblLayout w:type="fixed"/>
        <w:tblCellMar>
          <w:top w:w="15" w:type="dxa"/>
          <w:left w:w="53" w:type="dxa"/>
          <w:bottom w:w="15" w:type="dxa"/>
          <w:right w:w="53" w:type="dxa"/>
        </w:tblCellMar>
        <w:tblLook w:noVBand="1" w:val="04a0" w:noHBand="0" w:lastColumn="0" w:firstColumn="1" w:lastRow="0" w:firstRow="1"/>
      </w:tblPr>
      <w:tblGrid>
        <w:gridCol w:w="1876"/>
        <w:gridCol w:w="1261"/>
        <w:gridCol w:w="6500"/>
      </w:tblGrid>
      <w:tr>
        <w:trPr>
          <w:tblHeader w:val="true"/>
        </w:trPr>
        <w:tc>
          <w:tcPr>
            <w:tcW w:w="18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Тип исполнения кабельного изделия</w:t>
            </w:r>
          </w:p>
        </w:tc>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 пожарной опасности</w:t>
            </w:r>
          </w:p>
        </w:tc>
        <w:tc>
          <w:tcPr>
            <w:tcW w:w="6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Преимущественная область применения</w:t>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Без обозначения</w:t>
            </w:r>
          </w:p>
        </w:tc>
        <w:tc>
          <w:tcPr>
            <w:tcW w:w="126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О1.8.2.5.4</w:t>
            </w:r>
          </w:p>
        </w:tc>
        <w:tc>
          <w:tcPr>
            <w:tcW w:w="650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w:t>
            </w:r>
          </w:p>
        </w:tc>
        <w:tc>
          <w:tcPr>
            <w:tcW w:w="126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П1а.8.2.5.4</w:t>
            </w:r>
          </w:p>
        </w:tc>
        <w:tc>
          <w:tcPr>
            <w:tcW w:w="6500" w:type="dxa"/>
            <w:vMerge w:val="restart"/>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w:t>
            </w:r>
          </w:p>
        </w:tc>
        <w:tc>
          <w:tcPr>
            <w:tcW w:w="1261" w:type="dxa"/>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П4.8.2.5.4</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500" w:type="dxa"/>
            <w:vMerge w:val="continue"/>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4"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w:t>
            </w:r>
          </w:p>
        </w:tc>
        <w:tc>
          <w:tcPr>
            <w:tcW w:w="1261" w:type="dxa"/>
            <w:tcBorders>
              <w:top w:val="single" w:sz="4"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П1а.8.2.2.2</w:t>
            </w:r>
          </w:p>
        </w:tc>
        <w:tc>
          <w:tcPr>
            <w:tcW w:w="6500" w:type="dxa"/>
            <w:vMerge w:val="restart"/>
            <w:tcBorders>
              <w:top w:val="single" w:sz="4"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нг(А)-LS</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П4.8.2.2.2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П1а.8.1.2.1</w:t>
            </w:r>
          </w:p>
        </w:tc>
        <w:tc>
          <w:tcPr>
            <w:tcW w:w="6500" w:type="dxa"/>
            <w:vMerge w:val="restart"/>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П4.8.1.2.1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П1а.7.2.2.2</w:t>
            </w:r>
          </w:p>
        </w:tc>
        <w:tc>
          <w:tcPr>
            <w:tcW w:w="6500" w:type="dxa"/>
            <w:vMerge w:val="restart"/>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 FRHF</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П4.7.1.2.1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П1а.8.2.1.2</w:t>
            </w:r>
          </w:p>
        </w:tc>
        <w:tc>
          <w:tcPr>
            <w:tcW w:w="6500" w:type="dxa"/>
            <w:vMerge w:val="restart"/>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 LSLTx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П4.8.1.1.1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нг(С)-FRLSLTx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П3.7.2.1.2</w:t>
            </w:r>
          </w:p>
        </w:tc>
        <w:tc>
          <w:tcPr>
            <w:tcW w:w="6500" w:type="dxa"/>
            <w:vMerge w:val="restart"/>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F/R)-FRHFLTx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П1а.7.1.1.1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П1б.7.1.1.1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П3.7.1.1.1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П4.7.1.1.1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br/>
        <w:t>в соответствии с которым: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br/>
        <w:t>в соответствии с требованиями ПУЭ, </w:t>
      </w:r>
      <w:r>
        <w:fldChar w:fldCharType="begin"/>
      </w:r>
      <w:r>
        <w:rPr>
          <w:sz w:val="28"/>
          <w:szCs w:val="28"/>
          <w:rFonts w:ascii="Times New Roman" w:hAnsi="Times New Roman"/>
        </w:rPr>
        <w:instrText> HYPERLINK "normacs://normacs.ru/10PJR"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31565</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"normacs://normacs.ru/10E84"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50571.5.52</w:t>
      </w:r>
      <w:r>
        <w:rPr>
          <w:sz w:val="28"/>
          <w:szCs w:val="28"/>
          <w:rFonts w:ascii="Times New Roman" w:hAnsi="Times New Roman"/>
        </w:rPr>
        <w:fldChar w:fldCharType="end"/>
      </w:r>
      <w:r>
        <w:rPr>
          <w:rFonts w:ascii="Times New Roman" w:hAnsi="Times New Roman"/>
          <w:sz w:val="28"/>
          <w:szCs w:val="28"/>
        </w:rPr>
        <w:t>,</w:t>
        <w:br/>
      </w:r>
      <w:r>
        <w:fldChar w:fldCharType="begin"/>
      </w:r>
      <w:r>
        <w:rPr>
          <w:sz w:val="28"/>
          <w:szCs w:val="28"/>
          <w:rFonts w:ascii="Times New Roman" w:hAnsi="Times New Roman"/>
        </w:rPr>
        <w:instrText> HYPERLINK "normacs://normacs.ru/12208"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58019</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"normacs://normacs.ru/11PV9"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СП 76.13330</w:t>
      </w:r>
      <w:r>
        <w:rPr>
          <w:sz w:val="28"/>
          <w:szCs w:val="28"/>
          <w:rFonts w:ascii="Times New Roman" w:hAnsi="Times New Roman"/>
        </w:rPr>
        <w:fldChar w:fldCharType="end"/>
      </w:r>
      <w:r>
        <w:rPr>
          <w:rFonts w:ascii="Times New Roman" w:hAnsi="Times New Roman"/>
          <w:sz w:val="28"/>
          <w:szCs w:val="28"/>
        </w:rPr>
        <w:t>, а также требованиями электро- и пожарной безопасности;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5</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15" w:type="dxa"/>
          <w:left w:w="15" w:type="dxa"/>
          <w:bottom w:w="15" w:type="dxa"/>
          <w:right w:w="15" w:type="dxa"/>
        </w:tblCellMar>
        <w:tblLook w:noVBand="1" w:val="04a0" w:noHBand="0" w:lastColumn="0" w:firstColumn="1" w:lastRow="0" w:firstRow="1"/>
      </w:tblPr>
      <w:tblGrid>
        <w:gridCol w:w="4323"/>
        <w:gridCol w:w="1808"/>
        <w:gridCol w:w="3506"/>
      </w:tblGrid>
      <w:tr>
        <w:trPr>
          <w:trHeight w:val="15" w:hRule="exact"/>
        </w:trPr>
        <w:tc>
          <w:tcPr>
            <w:tcW w:w="4323" w:type="dxa"/>
            <w:tcBorders/>
            <w:vAlign w:val="center"/>
          </w:tcPr>
          <w:p>
            <w:pPr>
              <w:pStyle w:val="Normal"/>
              <w:widowControl w:val="false"/>
              <w:rPr>
                <w:sz w:val="2"/>
                <w:szCs w:val="24"/>
              </w:rPr>
            </w:pPr>
            <w:r>
              <w:rPr>
                <w:sz w:val="2"/>
                <w:szCs w:val="24"/>
              </w:rPr>
            </w:r>
          </w:p>
        </w:tc>
        <w:tc>
          <w:tcPr>
            <w:tcW w:w="1808" w:type="dxa"/>
            <w:tcBorders/>
            <w:vAlign w:val="center"/>
          </w:tcPr>
          <w:p>
            <w:pPr>
              <w:pStyle w:val="Normal"/>
              <w:widowControl w:val="false"/>
              <w:rPr>
                <w:sz w:val="2"/>
                <w:szCs w:val="24"/>
              </w:rPr>
            </w:pPr>
            <w:r>
              <w:rPr>
                <w:sz w:val="2"/>
                <w:szCs w:val="24"/>
              </w:rPr>
            </w:r>
          </w:p>
        </w:tc>
        <w:tc>
          <w:tcPr>
            <w:tcW w:w="3506" w:type="dxa"/>
            <w:tcBorders/>
            <w:vAlign w:val="center"/>
          </w:tcPr>
          <w:p>
            <w:pPr>
              <w:pStyle w:val="Normal"/>
              <w:widowControl w:val="false"/>
              <w:rPr>
                <w:sz w:val="2"/>
                <w:szCs w:val="24"/>
              </w:rPr>
            </w:pPr>
            <w:r>
              <w:rPr>
                <w:sz w:val="2"/>
                <w:szCs w:val="24"/>
              </w:rPr>
            </w:r>
          </w:p>
        </w:tc>
      </w:tr>
      <w:tr>
        <w:trPr/>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Наименьшее сечение токопроводящих жил кабелей и проводов, мм</w:t>
            </w:r>
            <w:r>
              <w:rPr>
                <w:vertAlign w:val="superscript"/>
              </w:rPr>
              <w:t>2</w:t>
            </w:r>
          </w:p>
        </w:tc>
      </w:tr>
      <w:tr>
        <w:trPr/>
        <w:tc>
          <w:tcPr>
            <w:tcW w:w="4323" w:type="dxa"/>
            <w:vMerge w:val="continue"/>
            <w:tcBorders>
              <w:left w:val="single" w:sz="6" w:space="0" w:color="000000"/>
              <w:bottom w:val="single" w:sz="6" w:space="0" w:color="000000"/>
              <w:right w:val="single" w:sz="6" w:space="0" w:color="000000"/>
            </w:tcBorders>
            <w:tcMar>
              <w:left w:w="123" w:type="dxa"/>
              <w:right w:w="123" w:type="dxa"/>
            </w:tcMar>
            <w:vAlign w:val="center"/>
          </w:tcPr>
          <w:p>
            <w:pPr>
              <w:pStyle w:val="Normal"/>
              <w:widowControl w:val="false"/>
              <w:spacing w:lineRule="auto" w:line="240"/>
              <w:ind w:left="0" w:hanging="0"/>
              <w:jc w:val="center"/>
              <w:rPr>
                <w:rFonts w:ascii="Times New Roman" w:hAnsi="Times New Roman"/>
                <w:sz w:val="24"/>
                <w:szCs w:val="24"/>
              </w:rPr>
            </w:pPr>
            <w:r>
              <w:rPr>
                <w:rFonts w:ascii="Times New Roman" w:hAnsi="Times New Roman"/>
                <w:sz w:val="24"/>
                <w:szCs w:val="24"/>
              </w:rPr>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жилами из алюминиевых сплавов марок 8030 и 8176</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6,0</w:t>
            </w:r>
          </w:p>
        </w:tc>
      </w:tr>
    </w:tbl>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fldChar w:fldCharType="begin"/>
      </w:r>
      <w:r>
        <w:rPr>
          <w:sz w:val="28"/>
          <w:szCs w:val="28"/>
          <w:rFonts w:ascii="Times New Roman" w:hAnsi="Times New Roman"/>
        </w:rPr>
        <w:instrText> HYPERLINK "normacs://normacs.ru/10Q04"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31604</w:t>
      </w:r>
      <w:r>
        <w:rPr>
          <w:sz w:val="28"/>
          <w:szCs w:val="28"/>
          <w:rFonts w:ascii="Times New Roman" w:hAnsi="Times New Roman"/>
        </w:rPr>
        <w:fldChar w:fldCharType="end"/>
      </w:r>
      <w:r>
        <w:rPr>
          <w:rFonts w:ascii="Times New Roman" w:hAnsi="Times New Roman"/>
          <w:sz w:val="28"/>
          <w:szCs w:val="28"/>
        </w:rPr>
        <w:t> для коммутации проводников из алюминиевых сплавов с контактами для проводников из меди.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pPr>
        <w:pStyle w:val="Normal"/>
        <w:spacing w:lineRule="auto" w:line="312"/>
        <w:ind w:left="0" w:hanging="0"/>
        <w:jc w:val="center"/>
        <w:rPr>
          <w:rFonts w:ascii="Times New Roman" w:hAnsi="Times New Roman"/>
          <w:sz w:val="28"/>
          <w:szCs w:val="28"/>
        </w:rPr>
      </w:pPr>
      <w:r>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8"/>
                    <a:stretch>
                      <a:fillRect/>
                    </a:stretch>
                  </pic:blipFill>
                  <pic:spPr bwMode="auto">
                    <a:xfrm>
                      <a:off x="0" y="0"/>
                      <a:ext cx="771525" cy="374015"/>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pPr>
        <w:pStyle w:val="Normal"/>
        <w:spacing w:lineRule="auto" w:line="312"/>
        <w:ind w:left="0" w:firstLine="709"/>
        <w:jc w:val="center"/>
        <w:rPr>
          <w:rFonts w:ascii="Times New Roman" w:hAnsi="Times New Roman"/>
          <w:sz w:val="28"/>
          <w:szCs w:val="28"/>
        </w:rPr>
      </w:pPr>
      <w:r>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9"/>
                    <a:stretch>
                      <a:fillRect/>
                    </a:stretch>
                  </pic:blipFill>
                  <pic:spPr bwMode="auto">
                    <a:xfrm>
                      <a:off x="0" y="0"/>
                      <a:ext cx="1025525" cy="389890"/>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6</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Выбор сечения провода по величине тока</w:t>
      </w:r>
    </w:p>
    <w:tbl>
      <w:tblPr>
        <w:tblW w:w="5000" w:type="pct"/>
        <w:jc w:val="center"/>
        <w:tblInd w:w="0" w:type="dxa"/>
        <w:tblLayout w:type="fixed"/>
        <w:tblCellMar>
          <w:top w:w="45" w:type="dxa"/>
          <w:left w:w="45" w:type="dxa"/>
          <w:bottom w:w="45" w:type="dxa"/>
          <w:right w:w="45" w:type="dxa"/>
        </w:tblCellMar>
        <w:tblLook w:noVBand="1" w:val="04a0" w:noHBand="0" w:lastColumn="0" w:firstColumn="1" w:lastRow="0" w:firstRow="1"/>
      </w:tblPr>
      <w:tblGrid>
        <w:gridCol w:w="1808"/>
        <w:gridCol w:w="1787"/>
        <w:gridCol w:w="2237"/>
        <w:gridCol w:w="1788"/>
        <w:gridCol w:w="2017"/>
      </w:tblGrid>
      <w:tr>
        <w:trPr>
          <w:tblHeader w:val="true"/>
          <w:trHeight w:val="150" w:hRule="atLeast"/>
        </w:trPr>
        <w:tc>
          <w:tcPr>
            <w:tcW w:w="1808" w:type="dxa"/>
            <w:vMerge w:val="restart"/>
            <w:tcBorders>
              <w:top w:val="single" w:sz="6" w:space="0" w:color="606060"/>
              <w:left w:val="single" w:sz="6" w:space="0" w:color="606060"/>
              <w:bottom w:val="single" w:sz="6" w:space="0" w:color="606060"/>
              <w:right w:val="single" w:sz="6" w:space="0" w:color="606060"/>
            </w:tcBorders>
            <w:shd w:color="auto" w:fill="auto" w:val="clear"/>
            <w:vAlign w:val="center"/>
          </w:tcPr>
          <w:p>
            <w:pPr>
              <w:pStyle w:val="Normal"/>
              <w:widowControl w:val="false"/>
              <w:spacing w:lineRule="auto" w:line="240"/>
              <w:ind w:left="0" w:hanging="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Сечение токопроводящей жилы, мм</w:t>
            </w:r>
            <w:r>
              <w:rPr>
                <w:rFonts w:eastAsia="Times New Roman" w:ascii="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Медные жилы проводов и кабелей</w:t>
            </w:r>
          </w:p>
        </w:tc>
      </w:tr>
      <w:tr>
        <w:trPr>
          <w:tblHeader w:val="true"/>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widowControl w:val="false"/>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4024"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380 В</w:t>
            </w:r>
          </w:p>
        </w:tc>
      </w:tr>
      <w:tr>
        <w:trPr>
          <w:tblHeader w:val="true"/>
          <w:trHeight w:val="150" w:hRule="atLeast"/>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widowControl w:val="false"/>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33,0</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49,5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75,9</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118,8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171,6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56,1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72,6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92,4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112,2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132,0</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pPr>
        <w:sectPr>
          <w:headerReference w:type="default" r:id="rId10"/>
          <w:footerReference w:type="default" r:id="rId11"/>
          <w:type w:val="nextPage"/>
          <w:pgSz w:w="11906" w:h="16838"/>
          <w:pgMar w:left="1418" w:right="851" w:header="709" w:top="851" w:footer="301" w:bottom="1134" w:gutter="0"/>
          <w:pgNumType w:start="31"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w:t>
        <w:br/>
        <w:t>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pPr>
        <w:sectPr>
          <w:headerReference w:type="default" r:id="rId12"/>
          <w:footerReference w:type="default" r:id="rId13"/>
          <w:type w:val="nextPage"/>
          <w:pgSz w:w="11906" w:h="16838"/>
          <w:pgMar w:left="1134" w:right="1134" w:header="709" w:top="1134" w:footer="709" w:bottom="1134" w:gutter="0"/>
          <w:pgNumType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hanging="0"/>
        <w:jc w:val="right"/>
        <w:rPr>
          <w:rFonts w:ascii="Times New Roman" w:hAnsi="Times New Roman"/>
          <w:b/>
          <w:b/>
          <w:sz w:val="28"/>
          <w:szCs w:val="28"/>
        </w:rPr>
      </w:pPr>
      <w:r>
        <w:rPr>
          <w:rFonts w:ascii="Times New Roman" w:hAnsi="Times New Roman"/>
          <w:b/>
          <w:sz w:val="28"/>
          <w:szCs w:val="28"/>
        </w:rPr>
        <w:t xml:space="preserve">Таблица 7 </w:t>
      </w:r>
    </w:p>
    <w:p>
      <w:pPr>
        <w:pStyle w:val="Normal"/>
        <w:ind w:left="0" w:hanging="0"/>
        <w:jc w:val="center"/>
        <w:rPr>
          <w:rFonts w:ascii="Times New Roman" w:hAnsi="Times New Roman"/>
          <w:b/>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Layout w:type="fixed"/>
        <w:tblCellMar>
          <w:top w:w="0" w:type="dxa"/>
          <w:left w:w="108" w:type="dxa"/>
          <w:bottom w:w="0" w:type="dxa"/>
          <w:right w:w="108" w:type="dxa"/>
        </w:tblCellMar>
        <w:tblLook w:noVBand="1" w:val="04a0" w:noHBand="0" w:lastColumn="0" w:firstColumn="1" w:lastRow="0" w:firstRow="1"/>
      </w:tblPr>
      <w:tblGrid>
        <w:gridCol w:w="4274"/>
        <w:gridCol w:w="3229"/>
        <w:gridCol w:w="7067"/>
      </w:tblGrid>
      <w:tr>
        <w:trPr>
          <w:tblHeader w:val="true"/>
          <w:trHeight w:val="442" w:hRule="atLeast"/>
        </w:trPr>
        <w:tc>
          <w:tcPr>
            <w:tcW w:w="4274"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Признак аварийного режима</w:t>
            </w:r>
          </w:p>
        </w:tc>
        <w:tc>
          <w:tcPr>
            <w:tcW w:w="3229"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Возможная причина</w:t>
            </w:r>
          </w:p>
        </w:tc>
        <w:tc>
          <w:tcPr>
            <w:tcW w:w="7067"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Рекомендуемые действия</w:t>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 автоматический выключатель</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Короткое замыкание в цепи.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 в цепи.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7067" w:type="dxa"/>
            <w:vMerge w:val="restart"/>
            <w:tcBorders/>
          </w:tcPr>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1.</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повреждения не обнаружены, то необходимо прейти к этапу 2.</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2.</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Проверить надлежащую работу аппарата защиты.</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Если аппараты электрической защиты исправны, то необходимо перейти к этапу 3.</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3.</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присоединенных нагрузок (электроприборов).</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присоединять к электрической цепи поочередно по одной нагрузке, контролируя срабатывания аппаратов защиты;</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при выявлении нагрузки, вызывающей срабатывание аппарата защиты, вывести нагрузку из эксплуатации.</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проверки, а также все проведенные профилактические и ремонтные работы должны быть зафиксированы в журнале.</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дифференциального тока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Утечка тока.</w:t>
            </w:r>
          </w:p>
        </w:tc>
        <w:tc>
          <w:tcPr>
            <w:tcW w:w="7067" w:type="dxa"/>
            <w:vMerge w:val="continue"/>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от дугового пробоя (искрения)</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пробой(последовательный, параллельный, на землю) или искрение.</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7067" w:type="dxa"/>
            <w:vMerge w:val="continue"/>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от перенапряжения</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tc>
        <w:tc>
          <w:tcPr>
            <w:tcW w:w="7067" w:type="dxa"/>
            <w:vMerge w:val="continue"/>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Термоиндикатор изменил цвет</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 цепи.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Вывести электрооборудование из эксплуатации;</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повреждения не обнаружены – провести оценку его состояния и выполнить профилактические работы;</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удалить старый термоиндикатор и нанести новый.</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Получен сигнал пожарной опасности от термосистемы</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получения сигнала о перегреве:</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место, где произошло срабатывание датчика;</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зафиксировать в журнале время, место и наименование электрооборудования, на котором произошло срабатывание;</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произвести осмотр оборудования, по причине которого произошло срабатывание системы;</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при необходимости заменить датчик с соответствующей отметкой в журнале.</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проведении тепловизионной диагностики обнаружен аномальный нагрев элемента электрооборудования</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повторной диагностики занести в протокол с указанием проведенных ремонтно-профилактических работ.</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внеплановой диагностики заносятся в протокол с указанием причины обследования.</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работе электрического прибора наблюдается не характерный шум, запах плавящейся изоляции.</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Нарушение правил эксплуатации.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Неисправность электроприбора</w:t>
            </w:r>
          </w:p>
        </w:tc>
        <w:tc>
          <w:tcPr>
            <w:tcW w:w="7067" w:type="dxa"/>
            <w:tcBorders/>
          </w:tcPr>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Отключить электроприбор от сети.</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Осмотреть прибор на наличие неисправностей (оплавление или повреждение изоляции питающего шнура, деформация корпуса и т.д.).</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вывести прибор из эксплуатации.</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ремонт или замену прибора.</w:t>
            </w:r>
          </w:p>
        </w:tc>
      </w:tr>
    </w:tbl>
    <w:p>
      <w:pPr>
        <w:sectPr>
          <w:headerReference w:type="default" r:id="rId14"/>
          <w:footerReference w:type="default" r:id="rId15"/>
          <w:type w:val="nextPage"/>
          <w:pgSz w:orient="landscape" w:w="16838" w:h="11906"/>
          <w:pgMar w:left="1134" w:right="1134" w:header="709" w:top="1134" w:footer="709" w:bottom="1134" w:gutter="0"/>
          <w:pgNumType w:fmt="decimal"/>
          <w:formProt w:val="false"/>
          <w:textDirection w:val="lrTb"/>
          <w:docGrid w:type="default" w:linePitch="360" w:charSpace="0"/>
        </w:sect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59">
                      <wp:simplePos x="0" y="0"/>
                      <wp:positionH relativeFrom="column">
                        <wp:posOffset>5187950</wp:posOffset>
                      </wp:positionH>
                      <wp:positionV relativeFrom="paragraph">
                        <wp:posOffset>991235</wp:posOffset>
                      </wp:positionV>
                      <wp:extent cx="175260" cy="278765"/>
                      <wp:effectExtent l="0" t="0" r="0" b="7620"/>
                      <wp:wrapNone/>
                      <wp:docPr id="4"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3</w:t>
                            </w:r>
                          </w:p>
                        </w:txbxContent>
                      </v:textbox>
                      <w10:wrap type="none"/>
                    </v:rect>
                  </w:pict>
                </mc:Fallback>
              </mc:AlternateContent>
              <mc:AlternateContent>
                <mc:Choice Requires="wps">
                  <w:drawing>
                    <wp:anchor behindDoc="0" distT="0" distB="0" distL="0" distR="0" simplePos="0" locked="0" layoutInCell="1" allowOverlap="1" relativeHeight="60">
                      <wp:simplePos x="0" y="0"/>
                      <wp:positionH relativeFrom="column">
                        <wp:posOffset>5092065</wp:posOffset>
                      </wp:positionH>
                      <wp:positionV relativeFrom="paragraph">
                        <wp:posOffset>1428115</wp:posOffset>
                      </wp:positionV>
                      <wp:extent cx="175260" cy="278765"/>
                      <wp:effectExtent l="0" t="0" r="0" b="7620"/>
                      <wp:wrapNone/>
                      <wp:docPr id="6"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7</w:t>
                            </w:r>
                          </w:p>
                        </w:txbxContent>
                      </v:textbox>
                      <w10:wrap type="none"/>
                    </v:rect>
                  </w:pict>
                </mc:Fallback>
              </mc:AlternateContent>
              <mc:AlternateContent>
                <mc:Choice Requires="wps">
                  <w:drawing>
                    <wp:anchor behindDoc="0" distT="0" distB="0" distL="0" distR="0" simplePos="0" locked="0" layoutInCell="1" allowOverlap="1" relativeHeight="61">
                      <wp:simplePos x="0" y="0"/>
                      <wp:positionH relativeFrom="column">
                        <wp:posOffset>4893310</wp:posOffset>
                      </wp:positionH>
                      <wp:positionV relativeFrom="paragraph">
                        <wp:posOffset>1770380</wp:posOffset>
                      </wp:positionV>
                      <wp:extent cx="175260" cy="278765"/>
                      <wp:effectExtent l="0" t="0" r="0" b="7620"/>
                      <wp:wrapNone/>
                      <wp:docPr id="8"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5</w:t>
                            </w:r>
                          </w:p>
                        </w:txbxContent>
                      </v:textbox>
                      <w10:wrap type="none"/>
                    </v:rect>
                  </w:pict>
                </mc:Fallback>
              </mc:AlternateContent>
              <mc:AlternateContent>
                <mc:Choice Requires="wps">
                  <w:drawing>
                    <wp:anchor behindDoc="0" distT="0" distB="0" distL="0" distR="0" simplePos="0" locked="0" layoutInCell="1" allowOverlap="1" relativeHeight="62">
                      <wp:simplePos x="0" y="0"/>
                      <wp:positionH relativeFrom="column">
                        <wp:posOffset>5497830</wp:posOffset>
                      </wp:positionH>
                      <wp:positionV relativeFrom="paragraph">
                        <wp:posOffset>2470150</wp:posOffset>
                      </wp:positionV>
                      <wp:extent cx="406400" cy="278765"/>
                      <wp:effectExtent l="0" t="0" r="0" b="7620"/>
                      <wp:wrapNone/>
                      <wp:docPr id="10"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12</w:t>
                            </w:r>
                          </w:p>
                        </w:txbxContent>
                      </v:textbox>
                      <w10:wrap type="none"/>
                    </v:rect>
                  </w:pict>
                </mc:Fallback>
              </mc:AlternateContent>
              <mc:AlternateContent>
                <mc:Choice Requires="wps">
                  <w:drawing>
                    <wp:anchor behindDoc="0" distT="0" distB="0" distL="0" distR="0" simplePos="0" locked="0" layoutInCell="1" allowOverlap="1" relativeHeight="63">
                      <wp:simplePos x="0" y="0"/>
                      <wp:positionH relativeFrom="column">
                        <wp:posOffset>2286000</wp:posOffset>
                      </wp:positionH>
                      <wp:positionV relativeFrom="paragraph">
                        <wp:posOffset>3249295</wp:posOffset>
                      </wp:positionV>
                      <wp:extent cx="175260" cy="278765"/>
                      <wp:effectExtent l="0" t="0" r="0" b="7620"/>
                      <wp:wrapNone/>
                      <wp:docPr id="12"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2</w:t>
                            </w:r>
                          </w:p>
                        </w:txbxContent>
                      </v:textbox>
                      <w10:wrap type="none"/>
                    </v:rect>
                  </w:pict>
                </mc:Fallback>
              </mc:AlternateContent>
              <mc:AlternateContent>
                <mc:Choice Requires="wps">
                  <w:drawing>
                    <wp:anchor behindDoc="0" distT="0" distB="0" distL="0" distR="0" simplePos="0" locked="0" layoutInCell="1" allowOverlap="1" relativeHeight="64">
                      <wp:simplePos x="0" y="0"/>
                      <wp:positionH relativeFrom="column">
                        <wp:posOffset>332740</wp:posOffset>
                      </wp:positionH>
                      <wp:positionV relativeFrom="paragraph">
                        <wp:posOffset>2271395</wp:posOffset>
                      </wp:positionV>
                      <wp:extent cx="402590" cy="278765"/>
                      <wp:effectExtent l="0" t="0" r="0" b="7620"/>
                      <wp:wrapNone/>
                      <wp:docPr id="14"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11</w:t>
                            </w:r>
                          </w:p>
                        </w:txbxContent>
                      </v:textbox>
                      <w10:wrap type="none"/>
                    </v:rect>
                  </w:pict>
                </mc:Fallback>
              </mc:AlternateContent>
              <mc:AlternateContent>
                <mc:Choice Requires="wps">
                  <w:drawing>
                    <wp:anchor behindDoc="0" distT="0" distB="0" distL="0" distR="0" simplePos="0" locked="0" layoutInCell="1" allowOverlap="1" relativeHeight="58">
                      <wp:simplePos x="0" y="0"/>
                      <wp:positionH relativeFrom="column">
                        <wp:posOffset>5147945</wp:posOffset>
                      </wp:positionH>
                      <wp:positionV relativeFrom="paragraph">
                        <wp:posOffset>625475</wp:posOffset>
                      </wp:positionV>
                      <wp:extent cx="175260" cy="278765"/>
                      <wp:effectExtent l="0" t="0" r="0" b="7620"/>
                      <wp:wrapNone/>
                      <wp:docPr id="16"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4</w:t>
                            </w:r>
                          </w:p>
                        </w:txbxContent>
                      </v:textbox>
                      <w10:wrap type="none"/>
                    </v:rect>
                  </w:pict>
                </mc:Fallback>
              </mc:AlternateContent>
              <mc:AlternateContent>
                <mc:Choice Requires="wps">
                  <w:drawing>
                    <wp:anchor behindDoc="0" distT="0" distB="0" distL="0" distR="0" simplePos="0" locked="0" layoutInCell="1" allowOverlap="1" relativeHeight="48">
                      <wp:simplePos x="0" y="0"/>
                      <wp:positionH relativeFrom="column">
                        <wp:posOffset>733425</wp:posOffset>
                      </wp:positionH>
                      <wp:positionV relativeFrom="paragraph">
                        <wp:posOffset>2397125</wp:posOffset>
                      </wp:positionV>
                      <wp:extent cx="748665" cy="24765"/>
                      <wp:effectExtent l="0" t="0" r="13970" b="33020"/>
                      <wp:wrapNone/>
                      <wp:docPr id="18" name="AutoShape 26"/>
                      <a:graphic xmlns:a="http://schemas.openxmlformats.org/drawingml/2006/main">
                        <a:graphicData uri="http://schemas.microsoft.com/office/word/2010/wordprocessingShape">
                          <wps:wsp>
                            <wps:cNvSpPr/>
                            <wps:spPr>
                              <a:xfrm flipH="1" flipV="1">
                                <a:off x="0" y="0"/>
                                <a:ext cx="748080" cy="2412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38">
                      <wp:simplePos x="0" y="0"/>
                      <wp:positionH relativeFrom="column">
                        <wp:posOffset>3135630</wp:posOffset>
                      </wp:positionH>
                      <wp:positionV relativeFrom="paragraph">
                        <wp:posOffset>1555115</wp:posOffset>
                      </wp:positionV>
                      <wp:extent cx="1956435" cy="262890"/>
                      <wp:effectExtent l="0" t="0" r="25400" b="23495"/>
                      <wp:wrapNone/>
                      <wp:docPr id="19" name="AutoShape 16"/>
                      <a:graphic xmlns:a="http://schemas.openxmlformats.org/drawingml/2006/main">
                        <a:graphicData uri="http://schemas.microsoft.com/office/word/2010/wordprocessingShape">
                          <wps:wsp>
                            <wps:cNvSpPr/>
                            <wps:spPr>
                              <a:xfrm flipV="1">
                                <a:off x="0" y="0"/>
                                <a:ext cx="1955880" cy="26208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16" stroked="t" style="position:absolute;margin-left:246.9pt;margin-top:122.45pt;width:153.95pt;height:20.6pt;flip:y;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39">
                      <wp:simplePos x="0" y="0"/>
                      <wp:positionH relativeFrom="column">
                        <wp:posOffset>1068070</wp:posOffset>
                      </wp:positionH>
                      <wp:positionV relativeFrom="paragraph">
                        <wp:posOffset>1325245</wp:posOffset>
                      </wp:positionV>
                      <wp:extent cx="1948815" cy="231140"/>
                      <wp:effectExtent l="0" t="0" r="13970" b="36195"/>
                      <wp:wrapNone/>
                      <wp:docPr id="20" name="AutoShape 17"/>
                      <a:graphic xmlns:a="http://schemas.openxmlformats.org/drawingml/2006/main">
                        <a:graphicData uri="http://schemas.microsoft.com/office/word/2010/wordprocessingShape">
                          <wps:wsp>
                            <wps:cNvSpPr/>
                            <wps:spPr>
                              <a:xfrm flipH="1">
                                <a:off x="0" y="0"/>
                                <a:ext cx="1948320" cy="23040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17" stroked="t" style="position:absolute;margin-left:84.1pt;margin-top:104.35pt;width:153.35pt;height:18.1pt;flip:x;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0">
                      <wp:simplePos x="0" y="0"/>
                      <wp:positionH relativeFrom="column">
                        <wp:posOffset>4050665</wp:posOffset>
                      </wp:positionH>
                      <wp:positionV relativeFrom="paragraph">
                        <wp:posOffset>1905635</wp:posOffset>
                      </wp:positionV>
                      <wp:extent cx="843280" cy="1270"/>
                      <wp:effectExtent l="0" t="0" r="33655" b="19050"/>
                      <wp:wrapNone/>
                      <wp:docPr id="21" name="AutoShape 18"/>
                      <a:graphic xmlns:a="http://schemas.openxmlformats.org/drawingml/2006/main">
                        <a:graphicData uri="http://schemas.microsoft.com/office/word/2010/wordprocessingShape">
                          <wps:wsp>
                            <wps:cNvSpPr/>
                            <wps:spPr>
                              <a:xfrm>
                                <a:off x="0" y="0"/>
                                <a:ext cx="842760" cy="72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18" stroked="t" style="position:absolute;margin-left:318.95pt;margin-top:150.05pt;width:66.3pt;height:0pt;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1">
                      <wp:simplePos x="0" y="0"/>
                      <wp:positionH relativeFrom="column">
                        <wp:posOffset>4050030</wp:posOffset>
                      </wp:positionH>
                      <wp:positionV relativeFrom="paragraph">
                        <wp:posOffset>776605</wp:posOffset>
                      </wp:positionV>
                      <wp:extent cx="1097915" cy="127000"/>
                      <wp:effectExtent l="0" t="0" r="26670" b="26035"/>
                      <wp:wrapNone/>
                      <wp:docPr id="22" name="AutoShape 19"/>
                      <a:graphic xmlns:a="http://schemas.openxmlformats.org/drawingml/2006/main">
                        <a:graphicData uri="http://schemas.microsoft.com/office/word/2010/wordprocessingShape">
                          <wps:wsp>
                            <wps:cNvSpPr/>
                            <wps:spPr>
                              <a:xfrm flipV="1">
                                <a:off x="0" y="0"/>
                                <a:ext cx="1097280" cy="12636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19" stroked="t" style="position:absolute;margin-left:318.9pt;margin-top:61.15pt;width:86.35pt;height:9.9pt;flip:y;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2">
                      <wp:simplePos x="0" y="0"/>
                      <wp:positionH relativeFrom="column">
                        <wp:posOffset>1410335</wp:posOffset>
                      </wp:positionH>
                      <wp:positionV relativeFrom="paragraph">
                        <wp:posOffset>2470150</wp:posOffset>
                      </wp:positionV>
                      <wp:extent cx="1224915" cy="660400"/>
                      <wp:effectExtent l="0" t="0" r="33020" b="26035"/>
                      <wp:wrapNone/>
                      <wp:docPr id="23" name="AutoShape 20"/>
                      <a:graphic xmlns:a="http://schemas.openxmlformats.org/drawingml/2006/main">
                        <a:graphicData uri="http://schemas.microsoft.com/office/word/2010/wordprocessingShape">
                          <wps:wsp>
                            <wps:cNvSpPr/>
                            <wps:spPr>
                              <a:xfrm flipH="1">
                                <a:off x="0" y="0"/>
                                <a:ext cx="1224360" cy="65988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20" stroked="t" style="position:absolute;margin-left:111.05pt;margin-top:194.5pt;width:96.35pt;height:51.9pt;flip:x;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3">
                      <wp:simplePos x="0" y="0"/>
                      <wp:positionH relativeFrom="column">
                        <wp:posOffset>1235075</wp:posOffset>
                      </wp:positionH>
                      <wp:positionV relativeFrom="paragraph">
                        <wp:posOffset>624840</wp:posOffset>
                      </wp:positionV>
                      <wp:extent cx="1440180" cy="326390"/>
                      <wp:effectExtent l="0" t="0" r="27305" b="36195"/>
                      <wp:wrapNone/>
                      <wp:docPr id="24" name="AutoShape 21"/>
                      <a:graphic xmlns:a="http://schemas.openxmlformats.org/drawingml/2006/main">
                        <a:graphicData uri="http://schemas.microsoft.com/office/word/2010/wordprocessingShape">
                          <wps:wsp>
                            <wps:cNvSpPr/>
                            <wps:spPr>
                              <a:xfrm flipH="1" flipV="1">
                                <a:off x="0" y="0"/>
                                <a:ext cx="1439640" cy="32580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21" stroked="t" style="position:absolute;margin-left:97.25pt;margin-top:49.2pt;width:113.3pt;height:25.6pt;flip:xy;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4">
                      <wp:simplePos x="0" y="0"/>
                      <wp:positionH relativeFrom="column">
                        <wp:posOffset>3700780</wp:posOffset>
                      </wp:positionH>
                      <wp:positionV relativeFrom="paragraph">
                        <wp:posOffset>1086485</wp:posOffset>
                      </wp:positionV>
                      <wp:extent cx="1487805" cy="56515"/>
                      <wp:effectExtent l="0" t="0" r="36830" b="20320"/>
                      <wp:wrapNone/>
                      <wp:docPr id="25" name="AutoShape 22"/>
                      <a:graphic xmlns:a="http://schemas.openxmlformats.org/drawingml/2006/main">
                        <a:graphicData uri="http://schemas.microsoft.com/office/word/2010/wordprocessingShape">
                          <wps:wsp>
                            <wps:cNvSpPr/>
                            <wps:spPr>
                              <a:xfrm>
                                <a:off x="0" y="0"/>
                                <a:ext cx="1487160" cy="5580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22" stroked="t" style="position:absolute;margin-left:291.4pt;margin-top:85.55pt;width:117.05pt;height:4.35pt;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5">
                      <wp:simplePos x="0" y="0"/>
                      <wp:positionH relativeFrom="column">
                        <wp:posOffset>2229485</wp:posOffset>
                      </wp:positionH>
                      <wp:positionV relativeFrom="paragraph">
                        <wp:posOffset>323215</wp:posOffset>
                      </wp:positionV>
                      <wp:extent cx="1097915" cy="8255"/>
                      <wp:effectExtent l="0" t="0" r="26670" b="30480"/>
                      <wp:wrapNone/>
                      <wp:docPr id="26" name="AutoShape 23"/>
                      <a:graphic xmlns:a="http://schemas.openxmlformats.org/drawingml/2006/main">
                        <a:graphicData uri="http://schemas.microsoft.com/office/word/2010/wordprocessingShape">
                          <wps:wsp>
                            <wps:cNvSpPr/>
                            <wps:spPr>
                              <a:xfrm flipH="1">
                                <a:off x="0" y="0"/>
                                <a:ext cx="1097280" cy="756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23" stroked="t" style="position:absolute;margin-left:175.55pt;margin-top:25.45pt;width:86.35pt;height:0.55pt;flip:x;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6">
                      <wp:simplePos x="0" y="0"/>
                      <wp:positionH relativeFrom="column">
                        <wp:posOffset>2459990</wp:posOffset>
                      </wp:positionH>
                      <wp:positionV relativeFrom="paragraph">
                        <wp:posOffset>3128645</wp:posOffset>
                      </wp:positionV>
                      <wp:extent cx="970280" cy="239395"/>
                      <wp:effectExtent l="0" t="0" r="20955" b="27940"/>
                      <wp:wrapNone/>
                      <wp:docPr id="27" name="AutoShape 24"/>
                      <a:graphic xmlns:a="http://schemas.openxmlformats.org/drawingml/2006/main">
                        <a:graphicData uri="http://schemas.microsoft.com/office/word/2010/wordprocessingShape">
                          <wps:wsp>
                            <wps:cNvSpPr/>
                            <wps:spPr>
                              <a:xfrm flipV="1">
                                <a:off x="0" y="0"/>
                                <a:ext cx="969480" cy="23868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24" stroked="t" style="position:absolute;margin-left:193.7pt;margin-top:246.35pt;width:76.3pt;height:18.75pt;flip:y;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7">
                      <wp:simplePos x="0" y="0"/>
                      <wp:positionH relativeFrom="column">
                        <wp:posOffset>972820</wp:posOffset>
                      </wp:positionH>
                      <wp:positionV relativeFrom="paragraph">
                        <wp:posOffset>1212215</wp:posOffset>
                      </wp:positionV>
                      <wp:extent cx="1257300" cy="56515"/>
                      <wp:effectExtent l="0" t="0" r="19685" b="20320"/>
                      <wp:wrapNone/>
                      <wp:docPr id="28" name="AutoShape 25"/>
                      <a:graphic xmlns:a="http://schemas.openxmlformats.org/drawingml/2006/main">
                        <a:graphicData uri="http://schemas.microsoft.com/office/word/2010/wordprocessingShape">
                          <wps:wsp>
                            <wps:cNvSpPr/>
                            <wps:spPr>
                              <a:xfrm flipH="1" flipV="1">
                                <a:off x="0" y="0"/>
                                <a:ext cx="1256760" cy="5580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25" stroked="t" style="position:absolute;margin-left:76.6pt;margin-top:95.45pt;width:98.9pt;height:4.35pt;flip:xy;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37">
                      <wp:simplePos x="0" y="0"/>
                      <wp:positionH relativeFrom="column">
                        <wp:posOffset>2134235</wp:posOffset>
                      </wp:positionH>
                      <wp:positionV relativeFrom="paragraph">
                        <wp:posOffset>2549525</wp:posOffset>
                      </wp:positionV>
                      <wp:extent cx="772160" cy="541020"/>
                      <wp:effectExtent l="0" t="0" r="28575" b="31115"/>
                      <wp:wrapNone/>
                      <wp:docPr id="29" name="AutoShape 15"/>
                      <a:graphic xmlns:a="http://schemas.openxmlformats.org/drawingml/2006/main">
                        <a:graphicData uri="http://schemas.microsoft.com/office/word/2010/wordprocessingShape">
                          <wps:wsp>
                            <wps:cNvSpPr/>
                            <wps:spPr>
                              <a:xfrm flipH="1">
                                <a:off x="0" y="0"/>
                                <a:ext cx="771480" cy="54036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15" stroked="t" style="position:absolute;margin-left:168.05pt;margin-top:200.75pt;width:60.7pt;height:42.5pt;flip:x;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49">
                      <wp:simplePos x="0" y="0"/>
                      <wp:positionH relativeFrom="column">
                        <wp:posOffset>4511675</wp:posOffset>
                      </wp:positionH>
                      <wp:positionV relativeFrom="paragraph">
                        <wp:posOffset>2637155</wp:posOffset>
                      </wp:positionV>
                      <wp:extent cx="986790" cy="1270"/>
                      <wp:effectExtent l="0" t="0" r="23495" b="19050"/>
                      <wp:wrapNone/>
                      <wp:docPr id="30" name="AutoShape 27"/>
                      <a:graphic xmlns:a="http://schemas.openxmlformats.org/drawingml/2006/main">
                        <a:graphicData uri="http://schemas.microsoft.com/office/word/2010/wordprocessingShape">
                          <wps:wsp>
                            <wps:cNvSpPr/>
                            <wps:spPr>
                              <a:xfrm>
                                <a:off x="0" y="0"/>
                                <a:ext cx="986040" cy="72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27" stroked="t" style="position:absolute;margin-left:355.25pt;margin-top:207.65pt;width:77.6pt;height:0pt;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50">
                      <wp:simplePos x="0" y="0"/>
                      <wp:positionH relativeFrom="column">
                        <wp:posOffset>4583430</wp:posOffset>
                      </wp:positionH>
                      <wp:positionV relativeFrom="paragraph">
                        <wp:posOffset>179705</wp:posOffset>
                      </wp:positionV>
                      <wp:extent cx="915035" cy="72390"/>
                      <wp:effectExtent l="0" t="0" r="19050" b="23495"/>
                      <wp:wrapNone/>
                      <wp:docPr id="31" name="AutoShape 28"/>
                      <a:graphic xmlns:a="http://schemas.openxmlformats.org/drawingml/2006/main">
                        <a:graphicData uri="http://schemas.microsoft.com/office/word/2010/wordprocessingShape">
                          <wps:wsp>
                            <wps:cNvSpPr/>
                            <wps:spPr>
                              <a:xfrm>
                                <a:off x="0" y="0"/>
                                <a:ext cx="914400" cy="7164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28" stroked="t" style="position:absolute;margin-left:360.9pt;margin-top:14.15pt;width:71.95pt;height:5.6pt;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51">
                      <wp:simplePos x="0" y="0"/>
                      <wp:positionH relativeFrom="column">
                        <wp:posOffset>1143000</wp:posOffset>
                      </wp:positionH>
                      <wp:positionV relativeFrom="paragraph">
                        <wp:posOffset>2965450</wp:posOffset>
                      </wp:positionV>
                      <wp:extent cx="175260" cy="278765"/>
                      <wp:effectExtent l="0" t="0" r="0" b="7620"/>
                      <wp:wrapNone/>
                      <wp:docPr id="32"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6</w:t>
                            </w:r>
                          </w:p>
                        </w:txbxContent>
                      </v:textbox>
                      <w10:wrap type="none"/>
                    </v:rect>
                  </w:pict>
                </mc:Fallback>
              </mc:AlternateContent>
              <mc:AlternateContent>
                <mc:Choice Requires="wps">
                  <w:drawing>
                    <wp:anchor behindDoc="0" distT="0" distB="0" distL="0" distR="0" simplePos="0" locked="0" layoutInCell="1" allowOverlap="1" relativeHeight="52">
                      <wp:simplePos x="0" y="0"/>
                      <wp:positionH relativeFrom="column">
                        <wp:posOffset>1943100</wp:posOffset>
                      </wp:positionH>
                      <wp:positionV relativeFrom="paragraph">
                        <wp:posOffset>2965450</wp:posOffset>
                      </wp:positionV>
                      <wp:extent cx="175260" cy="278765"/>
                      <wp:effectExtent l="0" t="0" r="0" b="7620"/>
                      <wp:wrapNone/>
                      <wp:docPr id="34"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9</w:t>
                            </w:r>
                          </w:p>
                        </w:txbxContent>
                      </v:textbox>
                      <w10:wrap type="none"/>
                    </v:rect>
                  </w:pict>
                </mc:Fallback>
              </mc:AlternateContent>
              <mc:AlternateContent>
                <mc:Choice Requires="wps">
                  <w:drawing>
                    <wp:anchor behindDoc="0" distT="0" distB="0" distL="0" distR="0" simplePos="0" locked="0" layoutInCell="1" allowOverlap="1" relativeHeight="53">
                      <wp:simplePos x="0" y="0"/>
                      <wp:positionH relativeFrom="column">
                        <wp:posOffset>1021080</wp:posOffset>
                      </wp:positionH>
                      <wp:positionV relativeFrom="paragraph">
                        <wp:posOffset>499110</wp:posOffset>
                      </wp:positionV>
                      <wp:extent cx="175260" cy="278765"/>
                      <wp:effectExtent l="0" t="0" r="0" b="7620"/>
                      <wp:wrapNone/>
                      <wp:docPr id="36"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6</w:t>
                            </w:r>
                          </w:p>
                        </w:txbxContent>
                      </v:textbox>
                      <w10:wrap type="none"/>
                    </v:rect>
                  </w:pict>
                </mc:Fallback>
              </mc:AlternateContent>
              <mc:AlternateContent>
                <mc:Choice Requires="wps">
                  <w:drawing>
                    <wp:anchor behindDoc="0" distT="0" distB="0" distL="0" distR="0" simplePos="0" locked="0" layoutInCell="1" allowOverlap="1" relativeHeight="54">
                      <wp:simplePos x="0" y="0"/>
                      <wp:positionH relativeFrom="column">
                        <wp:posOffset>2014855</wp:posOffset>
                      </wp:positionH>
                      <wp:positionV relativeFrom="paragraph">
                        <wp:posOffset>179705</wp:posOffset>
                      </wp:positionV>
                      <wp:extent cx="175260" cy="278765"/>
                      <wp:effectExtent l="0" t="0" r="0" b="7620"/>
                      <wp:wrapNone/>
                      <wp:docPr id="38"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w:t>
                            </w:r>
                          </w:p>
                        </w:txbxContent>
                      </v:textbox>
                      <w10:wrap type="none"/>
                    </v:rect>
                  </w:pict>
                </mc:Fallback>
              </mc:AlternateContent>
              <mc:AlternateContent>
                <mc:Choice Requires="wps">
                  <w:drawing>
                    <wp:anchor behindDoc="0" distT="0" distB="0" distL="0" distR="0" simplePos="0" locked="0" layoutInCell="1" allowOverlap="1" relativeHeight="55">
                      <wp:simplePos x="0" y="0"/>
                      <wp:positionH relativeFrom="column">
                        <wp:posOffset>571500</wp:posOffset>
                      </wp:positionH>
                      <wp:positionV relativeFrom="paragraph">
                        <wp:posOffset>1086485</wp:posOffset>
                      </wp:positionV>
                      <wp:extent cx="402590" cy="278765"/>
                      <wp:effectExtent l="0" t="0" r="0" b="7620"/>
                      <wp:wrapNone/>
                      <wp:docPr id="40"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10</w:t>
                            </w:r>
                          </w:p>
                        </w:txbxContent>
                      </v:textbox>
                      <w10:wrap type="none"/>
                    </v:rect>
                  </w:pict>
                </mc:Fallback>
              </mc:AlternateContent>
              <mc:AlternateContent>
                <mc:Choice Requires="wps">
                  <w:drawing>
                    <wp:anchor behindDoc="0" distT="0" distB="0" distL="0" distR="0" simplePos="0" locked="0" layoutInCell="1" allowOverlap="1" relativeHeight="56">
                      <wp:simplePos x="0" y="0"/>
                      <wp:positionH relativeFrom="column">
                        <wp:posOffset>894080</wp:posOffset>
                      </wp:positionH>
                      <wp:positionV relativeFrom="paragraph">
                        <wp:posOffset>1428115</wp:posOffset>
                      </wp:positionV>
                      <wp:extent cx="175260" cy="278765"/>
                      <wp:effectExtent l="0" t="0" r="0" b="7620"/>
                      <wp:wrapNone/>
                      <wp:docPr id="42"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8</w:t>
                            </w:r>
                          </w:p>
                        </w:txbxContent>
                      </v:textbox>
                      <w10:wrap type="none"/>
                    </v:rect>
                  </w:pict>
                </mc:Fallback>
              </mc:AlternateContent>
              <mc:AlternateContent>
                <mc:Choice Requires="wps">
                  <w:drawing>
                    <wp:anchor behindDoc="0" distT="0" distB="0" distL="0" distR="0" simplePos="0" locked="0" layoutInCell="1" allowOverlap="1" relativeHeight="57">
                      <wp:simplePos x="0" y="0"/>
                      <wp:positionH relativeFrom="column">
                        <wp:posOffset>5497830</wp:posOffset>
                      </wp:positionH>
                      <wp:positionV relativeFrom="paragraph">
                        <wp:posOffset>116205</wp:posOffset>
                      </wp:positionV>
                      <wp:extent cx="406400" cy="278765"/>
                      <wp:effectExtent l="0" t="0" r="0" b="7620"/>
                      <wp:wrapNone/>
                      <wp:docPr id="44"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w="0">
                                <a:noFill/>
                              </a:ln>
                            </wps:spPr>
                            <wps:style>
                              <a:lnRef idx="0"/>
                              <a:fillRef idx="0"/>
                              <a:effectRef idx="0"/>
                              <a:fontRef idx="minor"/>
                            </wps:style>
                            <wps:txb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mso-wrap-style:square;v-text-anchor:top">
                      <v:fill o:detectmouseclick="t" type="solid" color2="black"/>
                      <v:stroke color="#3465a4" joinstyle="round" endcap="flat"/>
                      <v:textbox>
                        <w:txbxContent>
                          <w:p>
                            <w:pPr>
                              <w:pStyle w:val="Style39"/>
                              <w:widowControl w:val="false"/>
                              <w:ind w:left="0" w:right="55" w:hanging="0"/>
                              <w:rPr>
                                <w:rFonts w:ascii="Times New Roman" w:hAnsi="Times New Roman"/>
                                <w:b/>
                                <w:b/>
                                <w:sz w:val="28"/>
                                <w:szCs w:val="28"/>
                              </w:rPr>
                            </w:pPr>
                            <w:r>
                              <w:rPr>
                                <w:rFonts w:ascii="Times New Roman" w:hAnsi="Times New Roman"/>
                                <w:b/>
                                <w:sz w:val="28"/>
                                <w:szCs w:val="28"/>
                              </w:rPr>
                              <w:t>13</w:t>
                            </w:r>
                          </w:p>
                        </w:txbxContent>
                      </v:textbox>
                      <w10:wrap type="none"/>
                    </v:rect>
                  </w:pict>
                </mc:Fallback>
              </mc:AlternateContent>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16"/>
                          <a:stretch>
                            <a:fillRect/>
                          </a:stretch>
                        </pic:blipFill>
                        <pic:spPr bwMode="auto">
                          <a:xfrm>
                            <a:off x="0" y="0"/>
                            <a:ext cx="3252470" cy="356235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both"/>
              <w:rPr>
                <w:rFonts w:ascii="Times New Roman" w:hAnsi="Times New Roman"/>
                <w:bCs/>
                <w:sz w:val="24"/>
                <w:szCs w:val="24"/>
              </w:rPr>
            </w:pPr>
            <w:r>
              <w:rPr>
                <w:rFonts w:eastAsia="Calibri" w:cs="Times New Roman" w:ascii="Times New Roman" w:hAnsi="Times New Roman"/>
                <w:bCs/>
                <w:kern w:val="0"/>
                <w:sz w:val="24"/>
                <w:szCs w:val="24"/>
                <w:lang w:val="ru-RU" w:bidi="ar-SA"/>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16"/>
                <w:szCs w:val="16"/>
              </w:rPr>
            </w:pPr>
            <w:r>
              <w:rPr>
                <w:rFonts w:eastAsia="Calibri" w:cs="Times New Roman" w:ascii="Times New Roman" w:hAnsi="Times New Roman"/>
                <w:bCs/>
                <w:kern w:val="0"/>
                <w:sz w:val="16"/>
                <w:szCs w:val="16"/>
                <w:lang w:val="ru-RU" w:bidi="ar-SA"/>
              </w:rPr>
            </w:r>
          </w:p>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1. Устройство АВ с комбинированным расцепителем</w:t>
            </w:r>
          </w:p>
        </w:tc>
      </w:tr>
    </w:tbl>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br/>
        <w:t>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81">
                      <wp:simplePos x="0" y="0"/>
                      <wp:positionH relativeFrom="column">
                        <wp:posOffset>1784985</wp:posOffset>
                      </wp:positionH>
                      <wp:positionV relativeFrom="paragraph">
                        <wp:posOffset>1052195</wp:posOffset>
                      </wp:positionV>
                      <wp:extent cx="394970" cy="169545"/>
                      <wp:effectExtent l="0" t="0" r="24765" b="21590"/>
                      <wp:wrapNone/>
                      <wp:docPr id="47"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86" fillcolor="black" stroked="t" style="position:absolute;margin-left:140.55pt;margin-top:82.85pt;width:31pt;height:13.25pt;mso-wrap-style:none;v-text-anchor:middle">
                      <v:fill o:detectmouseclick="t" type="solid" color2="white"/>
                      <v:stroke color="black" weight="9360" joinstyle="miter" endcap="flat"/>
                      <w10:wrap type="none"/>
                    </v:rect>
                  </w:pict>
                </mc:Fallback>
              </mc:AlternateContent>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17"/>
                          <a:srcRect l="8002" t="0" r="5872" b="0"/>
                          <a:stretch>
                            <a:fillRect/>
                          </a:stretch>
                        </pic:blipFill>
                        <pic:spPr bwMode="auto">
                          <a:xfrm>
                            <a:off x="0" y="0"/>
                            <a:ext cx="5270500" cy="286702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1</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3987"/>
        <w:gridCol w:w="5649"/>
      </w:tblGrid>
      <w:tr>
        <w:trPr/>
        <w:tc>
          <w:tcPr>
            <w:tcW w:w="3987" w:type="dxa"/>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Характеристика срабатывания</w:t>
            </w:r>
          </w:p>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(тип АВ)</w:t>
            </w:r>
          </w:p>
        </w:tc>
        <w:tc>
          <w:tcPr>
            <w:tcW w:w="5649" w:type="dxa"/>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Диапазон</w:t>
            </w:r>
          </w:p>
        </w:tc>
      </w:tr>
      <w:tr>
        <w:trPr/>
        <w:tc>
          <w:tcPr>
            <w:tcW w:w="3987"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В</w:t>
            </w:r>
          </w:p>
        </w:tc>
        <w:tc>
          <w:tcPr>
            <w:tcW w:w="5649"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3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5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c>
          <w:tcPr>
            <w:tcW w:w="3987"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С</w:t>
            </w:r>
          </w:p>
        </w:tc>
        <w:tc>
          <w:tcPr>
            <w:tcW w:w="5649"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5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10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c>
          <w:tcPr>
            <w:tcW w:w="3987" w:type="dxa"/>
            <w:tcBorders/>
          </w:tcPr>
          <w:p>
            <w:pPr>
              <w:pStyle w:val="Normal"/>
              <w:widowControl/>
              <w:spacing w:before="0" w:after="0"/>
              <w:ind w:left="0" w:hanging="0"/>
              <w:jc w:val="center"/>
              <w:rPr>
                <w:rFonts w:ascii="Times New Roman" w:hAnsi="Times New Roman"/>
                <w:bCs/>
                <w:sz w:val="28"/>
                <w:szCs w:val="28"/>
                <w:lang w:val="en-US"/>
              </w:rPr>
            </w:pPr>
            <w:r>
              <w:rPr>
                <w:rFonts w:eastAsia="Calibri" w:cs="Times New Roman" w:ascii="Times New Roman" w:hAnsi="Times New Roman"/>
                <w:bCs/>
                <w:kern w:val="0"/>
                <w:sz w:val="28"/>
                <w:szCs w:val="28"/>
                <w:lang w:val="en-US" w:bidi="ar-SA"/>
              </w:rPr>
              <w:t>D</w:t>
            </w:r>
          </w:p>
        </w:tc>
        <w:tc>
          <w:tcPr>
            <w:tcW w:w="5649"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10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20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rHeight w:val="483" w:hRule="atLeast"/>
        </w:trPr>
        <w:tc>
          <w:tcPr>
            <w:tcW w:w="9636" w:type="dxa"/>
            <w:gridSpan w:val="2"/>
            <w:tcBorders/>
          </w:tcPr>
          <w:p>
            <w:pPr>
              <w:pStyle w:val="Normal"/>
              <w:widowControl/>
              <w:spacing w:before="0" w:after="0"/>
              <w:ind w:left="0" w:hanging="0"/>
              <w:jc w:val="left"/>
              <w:rPr>
                <w:rFonts w:ascii="Times New Roman" w:hAnsi="Times New Roman"/>
                <w:bCs/>
                <w:sz w:val="28"/>
                <w:szCs w:val="28"/>
              </w:rPr>
            </w:pP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w:t>
            </w:r>
            <w:r>
              <w:rPr>
                <w:rFonts w:eastAsia="Calibri" w:cs="Times New Roman" w:ascii="Times New Roman" w:hAnsi="Times New Roman"/>
                <w:bCs/>
                <w:kern w:val="0"/>
                <w:sz w:val="28"/>
                <w:szCs w:val="28"/>
                <w:lang w:val="ru-RU" w:bidi="ar-SA"/>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18"/>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16"/>
                <w:szCs w:val="16"/>
              </w:rPr>
            </w:pPr>
            <w:r>
              <w:rPr>
                <w:rFonts w:eastAsia="Calibri" w:cs="Times New Roman" w:ascii="Times New Roman" w:hAnsi="Times New Roman"/>
                <w:bCs/>
                <w:kern w:val="0"/>
                <w:sz w:val="16"/>
                <w:szCs w:val="16"/>
                <w:lang w:val="ru-RU" w:bidi="ar-SA"/>
              </w:rPr>
            </w:r>
          </w:p>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128">
                      <wp:simplePos x="0" y="0"/>
                      <wp:positionH relativeFrom="column">
                        <wp:posOffset>3285490</wp:posOffset>
                      </wp:positionH>
                      <wp:positionV relativeFrom="paragraph">
                        <wp:posOffset>659765</wp:posOffset>
                      </wp:positionV>
                      <wp:extent cx="131445" cy="100965"/>
                      <wp:effectExtent l="0" t="0" r="21590" b="13970"/>
                      <wp:wrapNone/>
                      <wp:docPr id="50"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525">
                                <a:solidFill>
                                  <a:srgbClr val="000000"/>
                                </a:solidFill>
                                <a:miter/>
                              </a:ln>
                            </wps:spPr>
                            <wps:style>
                              <a:lnRef idx="0"/>
                              <a:fillRef idx="0"/>
                              <a:effectRef idx="0"/>
                              <a:fontRef idx="minor"/>
                            </wps:style>
                            <wps:bodyPr/>
                          </wps:wsp>
                        </a:graphicData>
                      </a:graphic>
                    </wp:anchor>
                  </w:drawing>
                </mc:Choice>
                <mc:Fallback>
                  <w:pict>
                    <v:rect id="shape_0" ID="Rectangle 87" fillcolor="black" stroked="t" style="position:absolute;margin-left:258.7pt;margin-top:51.95pt;width:10.25pt;height:7.85pt;mso-wrap-style:none;v-text-anchor:middle">
                      <v:fill o:detectmouseclick="t" type="solid" color2="white"/>
                      <v:stroke color="black" weight="9360" joinstyle="miter" endcap="flat"/>
                      <w10:wrap type="none"/>
                    </v:rect>
                  </w:pict>
                </mc:Fallback>
              </mc:AlternateContent>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19"/>
                          <a:stretch>
                            <a:fillRect/>
                          </a:stretch>
                        </pic:blipFill>
                        <pic:spPr bwMode="auto">
                          <a:xfrm>
                            <a:off x="0" y="0"/>
                            <a:ext cx="2242185" cy="216408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20"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1"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br/>
        <w:t>с дифференциальным током 100, 300 и 500 мА применяются для защиты</w:t>
        <w:br/>
        <w:t>от пожаров, с дифференциальными токами 6, 10, 30 мА - для защиты</w:t>
        <w:br/>
        <w:t>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312" w:before="0" w:after="0"/>
              <w:ind w:left="0" w:hanging="0"/>
              <w:jc w:val="center"/>
              <w:rPr>
                <w:rFonts w:ascii="Times New Roman" w:hAnsi="Times New Roman"/>
                <w:bCs/>
                <w:sz w:val="28"/>
                <w:szCs w:val="28"/>
              </w:rPr>
            </w:pPr>
            <w:r>
              <w:rPr>
                <w:rFonts w:eastAsia="Calibri" w:cs="Times New Roman"/>
                <w:kern w:val="0"/>
                <w:lang w:val="ru-RU" w:bidi="ar-SA"/>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22"/>
                          <a:srcRect l="3376" t="31111" r="1090" b="1981"/>
                          <a:stretch>
                            <a:fillRect/>
                          </a:stretch>
                        </pic:blipFill>
                        <pic:spPr bwMode="auto">
                          <a:xfrm>
                            <a:off x="0" y="0"/>
                            <a:ext cx="4346575" cy="474091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312" w:before="0" w:after="0"/>
              <w:ind w:left="0" w:hanging="0"/>
              <w:jc w:val="center"/>
              <w:rPr>
                <w:rFonts w:ascii="Times New Roman" w:hAnsi="Times New Roman"/>
                <w:bCs/>
                <w:sz w:val="16"/>
                <w:szCs w:val="16"/>
                <w:highlight w:val="yellow"/>
              </w:rPr>
            </w:pPr>
            <w:r>
              <w:rPr>
                <w:rFonts w:eastAsia="Calibri" w:cs="Times New Roman" w:ascii="Times New Roman" w:hAnsi="Times New Roman"/>
                <w:bCs/>
                <w:kern w:val="0"/>
                <w:sz w:val="16"/>
                <w:szCs w:val="16"/>
                <w:highlight w:val="yellow"/>
                <w:lang w:val="ru-RU" w:bidi="ar-SA"/>
              </w:rPr>
            </w:r>
          </w:p>
          <w:p>
            <w:pPr>
              <w:pStyle w:val="Normal"/>
              <w:widowControl/>
              <w:spacing w:lineRule="auto" w:line="312"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5. Маркировка УДТ</w:t>
            </w:r>
          </w:p>
        </w:tc>
      </w:tr>
    </w:tbl>
    <w:p>
      <w:pPr>
        <w:pStyle w:val="Normal"/>
        <w:spacing w:lineRule="auto" w:line="312"/>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br/>
        <w:t>о чем должна быть запись в инструкции по эксплуатации предприятия-изготовителя.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23"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36"/>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br/>
        <w:t>при механическом воздействии другими предметами;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br/>
        <w:t>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lang w:val="en-US"/>
              </w:rPr>
            </w:pPr>
            <w:r>
              <w:rPr>
                <w:rFonts w:eastAsia="Calibri" w:cs="Times New Roman"/>
                <w:kern w:val="0"/>
                <w:lang w:bidi="ar-SA"/>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24"/>
                          <a:stretch>
                            <a:fillRect/>
                          </a:stretch>
                        </pic:blipFill>
                        <pic:spPr bwMode="auto">
                          <a:xfrm>
                            <a:off x="0" y="0"/>
                            <a:ext cx="5485130" cy="309880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w:drawing>
                <wp:inline distT="0" distB="0" distL="0" distR="0">
                  <wp:extent cx="4784090" cy="1927225"/>
                  <wp:effectExtent l="0" t="0" r="0" b="0"/>
                  <wp:docPr id="5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
                          <pic:cNvPicPr>
                            <a:picLocks noChangeAspect="1" noChangeArrowheads="1"/>
                          </pic:cNvPicPr>
                        </pic:nvPicPr>
                        <pic:blipFill>
                          <a:blip r:embed="rId25"/>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7. Механизм возникновения дуговых пробоев</w:t>
            </w:r>
          </w:p>
        </w:tc>
      </w:tr>
    </w:tbl>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495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4769"/>
        <w:gridCol w:w="4770"/>
      </w:tblGrid>
      <w:tr>
        <w:trPr/>
        <w:tc>
          <w:tcPr>
            <w:tcW w:w="4769" w:type="dxa"/>
            <w:tcBorders/>
          </w:tcPr>
          <w:p>
            <w:pPr>
              <w:pStyle w:val="Normal"/>
              <w:widowControl w:val="false"/>
              <w:jc w:val="center"/>
              <w:rPr>
                <w:sz w:val="24"/>
                <w:szCs w:val="24"/>
              </w:rPr>
            </w:pPr>
            <w:r>
              <w:rPr/>
              <mc:AlternateContent>
                <mc:Choice Requires="wps">
                  <w:drawing>
                    <wp:anchor behindDoc="0" distT="0" distB="0" distL="0" distR="0" simplePos="0" locked="0" layoutInCell="1" allowOverlap="1" relativeHeight="82">
                      <wp:simplePos x="0" y="0"/>
                      <wp:positionH relativeFrom="column">
                        <wp:posOffset>1623060</wp:posOffset>
                      </wp:positionH>
                      <wp:positionV relativeFrom="paragraph">
                        <wp:posOffset>657225</wp:posOffset>
                      </wp:positionV>
                      <wp:extent cx="276860" cy="91440"/>
                      <wp:effectExtent l="0" t="0" r="28575" b="23495"/>
                      <wp:wrapNone/>
                      <wp:docPr id="55"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89" fillcolor="black" stroked="t" style="position:absolute;margin-left:127.8pt;margin-top:51.75pt;width:21.7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89">
                      <wp:simplePos x="0" y="0"/>
                      <wp:positionH relativeFrom="column">
                        <wp:posOffset>1113790</wp:posOffset>
                      </wp:positionH>
                      <wp:positionV relativeFrom="paragraph">
                        <wp:posOffset>285750</wp:posOffset>
                      </wp:positionV>
                      <wp:extent cx="224155" cy="158115"/>
                      <wp:effectExtent l="0" t="0" r="24130" b="13970"/>
                      <wp:wrapNone/>
                      <wp:docPr id="56"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6" fillcolor="black" stroked="t" style="position:absolute;margin-left:87.7pt;margin-top:22.5pt;width:17.55pt;height:12.35pt;mso-wrap-style:none;v-text-anchor:middle">
                      <v:fill o:detectmouseclick="t" type="solid" color2="white"/>
                      <v:stroke color="black" weight="9360" joinstyle="miter" endcap="flat"/>
                      <w10:wrap type="none"/>
                    </v:rect>
                  </w:pict>
                </mc:Fallback>
              </mc:AlternateContent>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26"/>
                          <a:stretch>
                            <a:fillRect/>
                          </a:stretch>
                        </pic:blipFill>
                        <pic:spPr bwMode="auto">
                          <a:xfrm>
                            <a:off x="0" y="0"/>
                            <a:ext cx="1438910" cy="1828800"/>
                          </a:xfrm>
                          <a:prstGeom prst="rect">
                            <a:avLst/>
                          </a:prstGeom>
                        </pic:spPr>
                      </pic:pic>
                    </a:graphicData>
                  </a:graphic>
                </wp:inline>
              </w:drawing>
            </w:r>
          </w:p>
        </w:tc>
        <w:tc>
          <w:tcPr>
            <w:tcW w:w="4770" w:type="dxa"/>
            <w:tcBorders/>
          </w:tcPr>
          <w:p>
            <w:pPr>
              <w:pStyle w:val="Normal"/>
              <w:widowControl w:val="false"/>
              <w:jc w:val="center"/>
              <w:rPr>
                <w:sz w:val="24"/>
                <w:szCs w:val="24"/>
              </w:rPr>
            </w:pPr>
            <w:r>
              <w:rPr/>
              <mc:AlternateContent>
                <mc:Choice Requires="wps">
                  <w:drawing>
                    <wp:anchor behindDoc="0" distT="0" distB="0" distL="0" distR="0" simplePos="0" locked="0" layoutInCell="1" allowOverlap="1" relativeHeight="83">
                      <wp:simplePos x="0" y="0"/>
                      <wp:positionH relativeFrom="column">
                        <wp:posOffset>935355</wp:posOffset>
                      </wp:positionH>
                      <wp:positionV relativeFrom="paragraph">
                        <wp:posOffset>628650</wp:posOffset>
                      </wp:positionV>
                      <wp:extent cx="343535" cy="91440"/>
                      <wp:effectExtent l="0" t="0" r="19050" b="23495"/>
                      <wp:wrapNone/>
                      <wp:docPr id="58"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0" fillcolor="black" stroked="t" style="position:absolute;margin-left:73.65pt;margin-top:49.5pt;width:26.9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84">
                      <wp:simplePos x="0" y="0"/>
                      <wp:positionH relativeFrom="column">
                        <wp:posOffset>959485</wp:posOffset>
                      </wp:positionH>
                      <wp:positionV relativeFrom="paragraph">
                        <wp:posOffset>1148080</wp:posOffset>
                      </wp:positionV>
                      <wp:extent cx="319405" cy="172085"/>
                      <wp:effectExtent l="0" t="0" r="24130" b="19050"/>
                      <wp:wrapNone/>
                      <wp:docPr id="59"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1" fillcolor="black" stroked="t" style="position:absolute;margin-left:75.55pt;margin-top:90.4pt;width:25.05pt;height:13.45pt;mso-wrap-style:none;v-text-anchor:middle">
                      <v:fill o:detectmouseclick="t" type="solid" color2="white"/>
                      <v:stroke color="black" weight="9360" joinstyle="miter" endcap="flat"/>
                      <w10:wrap type="none"/>
                    </v:rect>
                  </w:pict>
                </mc:Fallback>
              </mc:AlternateContent>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27"/>
                          <a:stretch>
                            <a:fillRect/>
                          </a:stretch>
                        </pic:blipFill>
                        <pic:spPr bwMode="auto">
                          <a:xfrm>
                            <a:off x="0" y="0"/>
                            <a:ext cx="1828800" cy="1828800"/>
                          </a:xfrm>
                          <a:prstGeom prst="rect">
                            <a:avLst/>
                          </a:prstGeom>
                        </pic:spPr>
                      </pic:pic>
                    </a:graphicData>
                  </a:graphic>
                </wp:inline>
              </w:drawing>
            </w:r>
          </w:p>
        </w:tc>
      </w:tr>
      <w:tr>
        <w:trPr>
          <w:trHeight w:val="112" w:hRule="atLeast"/>
        </w:trPr>
        <w:tc>
          <w:tcPr>
            <w:tcW w:w="4769"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770"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769" w:type="dxa"/>
            <w:tcBorders/>
          </w:tcPr>
          <w:p>
            <w:pPr>
              <w:pStyle w:val="Normal"/>
              <w:widowControl w:val="false"/>
              <w:jc w:val="center"/>
              <w:rPr>
                <w:sz w:val="24"/>
                <w:szCs w:val="24"/>
              </w:rPr>
            </w:pPr>
            <w:r>
              <w:rPr/>
              <mc:AlternateContent>
                <mc:Choice Requires="wps">
                  <w:drawing>
                    <wp:anchor behindDoc="0" distT="0" distB="0" distL="0" distR="0" simplePos="0" locked="0" layoutInCell="1" allowOverlap="1" relativeHeight="85">
                      <wp:simplePos x="0" y="0"/>
                      <wp:positionH relativeFrom="column">
                        <wp:posOffset>1213485</wp:posOffset>
                      </wp:positionH>
                      <wp:positionV relativeFrom="paragraph">
                        <wp:posOffset>1225550</wp:posOffset>
                      </wp:positionV>
                      <wp:extent cx="253365" cy="114935"/>
                      <wp:effectExtent l="0" t="0" r="13970" b="19050"/>
                      <wp:wrapNone/>
                      <wp:docPr id="61"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2" fillcolor="black" stroked="t" style="position:absolute;margin-left:95.55pt;margin-top:96.5pt;width:19.85pt;height:8.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86">
                      <wp:simplePos x="0" y="0"/>
                      <wp:positionH relativeFrom="column">
                        <wp:posOffset>894715</wp:posOffset>
                      </wp:positionH>
                      <wp:positionV relativeFrom="paragraph">
                        <wp:posOffset>859155</wp:posOffset>
                      </wp:positionV>
                      <wp:extent cx="772160" cy="119380"/>
                      <wp:effectExtent l="0" t="0" r="28575" b="14605"/>
                      <wp:wrapNone/>
                      <wp:docPr id="62"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3" fillcolor="black" stroked="t" style="position:absolute;margin-left:70.45pt;margin-top:67.65pt;width:60.7pt;height:9.3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88">
                      <wp:simplePos x="0" y="0"/>
                      <wp:positionH relativeFrom="column">
                        <wp:posOffset>1847215</wp:posOffset>
                      </wp:positionH>
                      <wp:positionV relativeFrom="paragraph">
                        <wp:posOffset>659130</wp:posOffset>
                      </wp:positionV>
                      <wp:extent cx="91440" cy="509905"/>
                      <wp:effectExtent l="0" t="0" r="23495" b="24130"/>
                      <wp:wrapNone/>
                      <wp:docPr id="63"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5" fillcolor="black" stroked="t" style="position:absolute;margin-left:145.45pt;margin-top:51.9pt;width:7.1pt;height:40.05pt;mso-wrap-style:none;v-text-anchor:middle">
                      <v:fill o:detectmouseclick="t" type="solid" color2="white"/>
                      <v:stroke color="black" weight="9360" joinstyle="miter" endcap="flat"/>
                      <w10:wrap type="none"/>
                    </v:rect>
                  </w:pict>
                </mc:Fallback>
              </mc:AlternateContent>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28"/>
                          <a:stretch>
                            <a:fillRect/>
                          </a:stretch>
                        </pic:blipFill>
                        <pic:spPr bwMode="auto">
                          <a:xfrm>
                            <a:off x="0" y="0"/>
                            <a:ext cx="1431290" cy="1955800"/>
                          </a:xfrm>
                          <a:prstGeom prst="rect">
                            <a:avLst/>
                          </a:prstGeom>
                        </pic:spPr>
                      </pic:pic>
                    </a:graphicData>
                  </a:graphic>
                </wp:inline>
              </w:drawing>
            </w:r>
          </w:p>
        </w:tc>
        <w:tc>
          <w:tcPr>
            <w:tcW w:w="4770" w:type="dxa"/>
            <w:tcBorders/>
          </w:tcPr>
          <w:p>
            <w:pPr>
              <w:pStyle w:val="Normal"/>
              <w:widowControl w:val="false"/>
              <w:jc w:val="center"/>
              <w:rPr>
                <w:sz w:val="24"/>
                <w:szCs w:val="24"/>
              </w:rPr>
            </w:pPr>
            <w:r>
              <w:rPr/>
              <mc:AlternateContent>
                <mc:Choice Requires="wps">
                  <w:drawing>
                    <wp:anchor behindDoc="0" distT="0" distB="0" distL="0" distR="0" simplePos="0" locked="0" layoutInCell="1" allowOverlap="1" relativeHeight="87">
                      <wp:simplePos x="0" y="0"/>
                      <wp:positionH relativeFrom="column">
                        <wp:posOffset>1030605</wp:posOffset>
                      </wp:positionH>
                      <wp:positionV relativeFrom="paragraph">
                        <wp:posOffset>859155</wp:posOffset>
                      </wp:positionV>
                      <wp:extent cx="186690" cy="52705"/>
                      <wp:effectExtent l="0" t="0" r="23495" b="24130"/>
                      <wp:wrapNone/>
                      <wp:docPr id="65"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4" fillcolor="black" stroked="t" style="position:absolute;margin-left:81.15pt;margin-top:67.65pt;width:14.6pt;height:4.05pt;mso-wrap-style:none;v-text-anchor:middle">
                      <v:fill o:detectmouseclick="t" type="solid" color2="white"/>
                      <v:stroke color="black" weight="9360" joinstyle="miter" endcap="flat"/>
                      <w10:wrap type="none"/>
                    </v:rect>
                  </w:pict>
                </mc:Fallback>
              </mc:AlternateContent>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29"/>
                          <a:stretch>
                            <a:fillRect/>
                          </a:stretch>
                        </pic:blipFill>
                        <pic:spPr bwMode="auto">
                          <a:xfrm>
                            <a:off x="0" y="0"/>
                            <a:ext cx="1916430" cy="1916430"/>
                          </a:xfrm>
                          <a:prstGeom prst="rect">
                            <a:avLst/>
                          </a:prstGeom>
                        </pic:spPr>
                      </pic:pic>
                    </a:graphicData>
                  </a:graphic>
                </wp:inline>
              </w:drawing>
            </w:r>
          </w:p>
        </w:tc>
      </w:tr>
      <w:tr>
        <w:trPr/>
        <w:tc>
          <w:tcPr>
            <w:tcW w:w="4769"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770" w:type="dxa"/>
            <w:tcBorders/>
          </w:tcPr>
          <w:p>
            <w:pPr>
              <w:pStyle w:val="Normal"/>
              <w:widowControl w:val="false"/>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bl>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77">
                      <wp:simplePos x="0" y="0"/>
                      <wp:positionH relativeFrom="column">
                        <wp:posOffset>4869815</wp:posOffset>
                      </wp:positionH>
                      <wp:positionV relativeFrom="paragraph">
                        <wp:posOffset>325755</wp:posOffset>
                      </wp:positionV>
                      <wp:extent cx="231775" cy="271145"/>
                      <wp:effectExtent l="0" t="0" r="0" b="0"/>
                      <wp:wrapNone/>
                      <wp:docPr id="67"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mso-wrap-style:square;v-text-anchor:top">
                      <v:fill o:detectmouseclick="t" type="solid" color2="black"/>
                      <v:stroke color="#3465a4" joinstyle="round" endcap="flat"/>
                      <v:textbo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4</w:t>
                            </w:r>
                          </w:p>
                        </w:txbxContent>
                      </v:textbox>
                      <w10:wrap type="none"/>
                    </v:rect>
                  </w:pict>
                </mc:Fallback>
              </mc:AlternateContent>
              <mc:AlternateContent>
                <mc:Choice Requires="wps">
                  <w:drawing>
                    <wp:anchor behindDoc="0" distT="0" distB="0" distL="0" distR="0" simplePos="0" locked="0" layoutInCell="1" allowOverlap="1" relativeHeight="90">
                      <wp:simplePos x="0" y="0"/>
                      <wp:positionH relativeFrom="column">
                        <wp:posOffset>2118360</wp:posOffset>
                      </wp:positionH>
                      <wp:positionV relativeFrom="paragraph">
                        <wp:posOffset>125095</wp:posOffset>
                      </wp:positionV>
                      <wp:extent cx="406400" cy="248285"/>
                      <wp:effectExtent l="0" t="0" r="13335" b="19050"/>
                      <wp:wrapNone/>
                      <wp:docPr id="69"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7" fillcolor="black" stroked="t" style="position:absolute;margin-left:166.8pt;margin-top:9.85pt;width:31.9pt;height:19.4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80">
                      <wp:simplePos x="0" y="0"/>
                      <wp:positionH relativeFrom="column">
                        <wp:posOffset>5354955</wp:posOffset>
                      </wp:positionH>
                      <wp:positionV relativeFrom="paragraph">
                        <wp:posOffset>2368550</wp:posOffset>
                      </wp:positionV>
                      <wp:extent cx="231775" cy="271145"/>
                      <wp:effectExtent l="0" t="0" r="0" b="0"/>
                      <wp:wrapNone/>
                      <wp:docPr id="70"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mso-wrap-style:square;v-text-anchor:top">
                      <v:fill o:detectmouseclick="t" type="solid" color2="black"/>
                      <v:stroke color="#3465a4" joinstyle="round" endcap="flat"/>
                      <v:textbo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8</w:t>
                            </w:r>
                          </w:p>
                        </w:txbxContent>
                      </v:textbox>
                      <w10:wrap type="none"/>
                    </v:rect>
                  </w:pict>
                </mc:Fallback>
              </mc:AlternateContent>
              <mc:AlternateContent>
                <mc:Choice Requires="wps">
                  <w:drawing>
                    <wp:anchor behindDoc="0" distT="0" distB="0" distL="0" distR="0" simplePos="0" locked="0" layoutInCell="1" allowOverlap="1" relativeHeight="79">
                      <wp:simplePos x="0" y="0"/>
                      <wp:positionH relativeFrom="column">
                        <wp:posOffset>5354955</wp:posOffset>
                      </wp:positionH>
                      <wp:positionV relativeFrom="paragraph">
                        <wp:posOffset>1724660</wp:posOffset>
                      </wp:positionV>
                      <wp:extent cx="231775" cy="271145"/>
                      <wp:effectExtent l="0" t="0" r="0" b="0"/>
                      <wp:wrapNone/>
                      <wp:docPr id="72"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mso-wrap-style:square;v-text-anchor:top">
                      <v:fill o:detectmouseclick="t" type="solid" color2="black"/>
                      <v:stroke color="#3465a4" joinstyle="round" endcap="flat"/>
                      <v:textbo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7</w:t>
                            </w:r>
                          </w:p>
                        </w:txbxContent>
                      </v:textbox>
                      <w10:wrap type="none"/>
                    </v:rect>
                  </w:pict>
                </mc:Fallback>
              </mc:AlternateContent>
              <mc:AlternateContent>
                <mc:Choice Requires="wps">
                  <w:drawing>
                    <wp:anchor behindDoc="0" distT="0" distB="0" distL="0" distR="0" simplePos="0" locked="0" layoutInCell="1" allowOverlap="1" relativeHeight="78">
                      <wp:simplePos x="0" y="0"/>
                      <wp:positionH relativeFrom="column">
                        <wp:posOffset>5251450</wp:posOffset>
                      </wp:positionH>
                      <wp:positionV relativeFrom="paragraph">
                        <wp:posOffset>1017270</wp:posOffset>
                      </wp:positionV>
                      <wp:extent cx="231775" cy="271145"/>
                      <wp:effectExtent l="0" t="0" r="0" b="0"/>
                      <wp:wrapNone/>
                      <wp:docPr id="74"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mso-wrap-style:square;v-text-anchor:top">
                      <v:fill o:detectmouseclick="t" type="solid" color2="black"/>
                      <v:stroke color="#3465a4" joinstyle="round" endcap="flat"/>
                      <v:textbo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6</w:t>
                            </w:r>
                          </w:p>
                        </w:txbxContent>
                      </v:textbox>
                      <w10:wrap type="none"/>
                    </v:rect>
                  </w:pict>
                </mc:Fallback>
              </mc:AlternateContent>
              <mc:AlternateContent>
                <mc:Choice Requires="wps">
                  <w:drawing>
                    <wp:anchor behindDoc="0" distT="0" distB="0" distL="0" distR="0" simplePos="0" locked="0" layoutInCell="1" allowOverlap="1" relativeHeight="65">
                      <wp:simplePos x="0" y="0"/>
                      <wp:positionH relativeFrom="column">
                        <wp:posOffset>385445</wp:posOffset>
                      </wp:positionH>
                      <wp:positionV relativeFrom="paragraph">
                        <wp:posOffset>277495</wp:posOffset>
                      </wp:positionV>
                      <wp:extent cx="1733550" cy="95885"/>
                      <wp:effectExtent l="0" t="0" r="19685" b="19050"/>
                      <wp:wrapNone/>
                      <wp:docPr id="76" name="AutoShape 65"/>
                      <a:graphic xmlns:a="http://schemas.openxmlformats.org/drawingml/2006/main">
                        <a:graphicData uri="http://schemas.microsoft.com/office/word/2010/wordprocessingShape">
                          <wps:wsp>
                            <wps:cNvSpPr/>
                            <wps:spPr>
                              <a:xfrm flipH="1">
                                <a:off x="0" y="0"/>
                                <a:ext cx="1733040" cy="9540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65" stroked="t" style="position:absolute;margin-left:30.35pt;margin-top:21.85pt;width:136.4pt;height:7.45pt;flip:x;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76">
                      <wp:simplePos x="0" y="0"/>
                      <wp:positionH relativeFrom="column">
                        <wp:posOffset>4416425</wp:posOffset>
                      </wp:positionH>
                      <wp:positionV relativeFrom="paragraph">
                        <wp:posOffset>55245</wp:posOffset>
                      </wp:positionV>
                      <wp:extent cx="231775" cy="271145"/>
                      <wp:effectExtent l="0" t="0" r="0" b="0"/>
                      <wp:wrapNone/>
                      <wp:docPr id="77"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mso-wrap-style:square;v-text-anchor:top">
                      <v:fill o:detectmouseclick="t" type="solid" color2="black"/>
                      <v:stroke color="#3465a4" joinstyle="round" endcap="flat"/>
                      <v:textbo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3</w:t>
                            </w:r>
                          </w:p>
                        </w:txbxContent>
                      </v:textbox>
                      <w10:wrap type="none"/>
                    </v:rect>
                  </w:pict>
                </mc:Fallback>
              </mc:AlternateContent>
              <mc:AlternateContent>
                <mc:Choice Requires="wps">
                  <w:drawing>
                    <wp:anchor behindDoc="0" distT="0" distB="0" distL="0" distR="0" simplePos="0" locked="0" layoutInCell="1" allowOverlap="1" relativeHeight="75">
                      <wp:simplePos x="0" y="0"/>
                      <wp:positionH relativeFrom="column">
                        <wp:posOffset>337185</wp:posOffset>
                      </wp:positionH>
                      <wp:positionV relativeFrom="paragraph">
                        <wp:posOffset>882015</wp:posOffset>
                      </wp:positionV>
                      <wp:extent cx="231775" cy="271145"/>
                      <wp:effectExtent l="0" t="0" r="0" b="0"/>
                      <wp:wrapNone/>
                      <wp:docPr id="79"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mso-wrap-style:square;v-text-anchor:top">
                      <v:fill o:detectmouseclick="t" type="solid" color2="black"/>
                      <v:stroke color="#3465a4" joinstyle="round" endcap="flat"/>
                      <v:textbo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2</w:t>
                            </w:r>
                          </w:p>
                        </w:txbxContent>
                      </v:textbox>
                      <w10:wrap type="none"/>
                    </v:rect>
                  </w:pict>
                </mc:Fallback>
              </mc:AlternateContent>
              <mc:AlternateContent>
                <mc:Choice Requires="wps">
                  <w:drawing>
                    <wp:anchor behindDoc="0" distT="0" distB="0" distL="0" distR="0" simplePos="0" locked="0" layoutInCell="1" allowOverlap="1" relativeHeight="74">
                      <wp:simplePos x="0" y="0"/>
                      <wp:positionH relativeFrom="column">
                        <wp:posOffset>154305</wp:posOffset>
                      </wp:positionH>
                      <wp:positionV relativeFrom="paragraph">
                        <wp:posOffset>245745</wp:posOffset>
                      </wp:positionV>
                      <wp:extent cx="231775" cy="271145"/>
                      <wp:effectExtent l="0" t="0" r="0" b="0"/>
                      <wp:wrapNone/>
                      <wp:docPr id="81"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mso-wrap-style:square;v-text-anchor:top">
                      <v:fill o:detectmouseclick="t" type="solid" color2="black"/>
                      <v:stroke color="#3465a4" joinstyle="round" endcap="flat"/>
                      <v:textbo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1</w:t>
                            </w:r>
                          </w:p>
                        </w:txbxContent>
                      </v:textbox>
                      <w10:wrap type="none"/>
                    </v:rect>
                  </w:pict>
                </mc:Fallback>
              </mc:AlternateContent>
              <mc:AlternateContent>
                <mc:Choice Requires="wps">
                  <w:drawing>
                    <wp:anchor behindDoc="0" distT="0" distB="0" distL="0" distR="0" simplePos="0" locked="0" layoutInCell="1" allowOverlap="1" relativeHeight="73">
                      <wp:simplePos x="0" y="0"/>
                      <wp:positionH relativeFrom="column">
                        <wp:posOffset>702945</wp:posOffset>
                      </wp:positionH>
                      <wp:positionV relativeFrom="paragraph">
                        <wp:posOffset>1494155</wp:posOffset>
                      </wp:positionV>
                      <wp:extent cx="231775" cy="271145"/>
                      <wp:effectExtent l="0" t="0" r="0" b="0"/>
                      <wp:wrapNone/>
                      <wp:docPr id="83"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mso-wrap-style:square;v-text-anchor:top">
                      <v:fill o:detectmouseclick="t" type="solid" color2="black"/>
                      <v:stroke color="#3465a4" joinstyle="round" endcap="flat"/>
                      <v:textbox>
                        <w:txbxContent>
                          <w:p>
                            <w:pPr>
                              <w:pStyle w:val="Style39"/>
                              <w:widowControl w:val="false"/>
                              <w:ind w:left="0" w:hanging="142"/>
                              <w:rPr>
                                <w:rFonts w:ascii="Times New Roman" w:hAnsi="Times New Roman"/>
                                <w:b/>
                                <w:b/>
                                <w:sz w:val="28"/>
                                <w:szCs w:val="28"/>
                              </w:rPr>
                            </w:pPr>
                            <w:r>
                              <w:rPr>
                                <w:rFonts w:ascii="Times New Roman" w:hAnsi="Times New Roman"/>
                                <w:b/>
                                <w:sz w:val="28"/>
                                <w:szCs w:val="28"/>
                              </w:rPr>
                              <w:t>5</w:t>
                            </w:r>
                          </w:p>
                        </w:txbxContent>
                      </v:textbox>
                      <w10:wrap type="none"/>
                    </v:rect>
                  </w:pict>
                </mc:Fallback>
              </mc:AlternateContent>
              <mc:AlternateContent>
                <mc:Choice Requires="wps">
                  <w:drawing>
                    <wp:anchor behindDoc="0" distT="0" distB="0" distL="0" distR="0" simplePos="0" locked="0" layoutInCell="1" allowOverlap="1" relativeHeight="72">
                      <wp:simplePos x="0" y="0"/>
                      <wp:positionH relativeFrom="column">
                        <wp:posOffset>4193540</wp:posOffset>
                      </wp:positionH>
                      <wp:positionV relativeFrom="paragraph">
                        <wp:posOffset>2368550</wp:posOffset>
                      </wp:positionV>
                      <wp:extent cx="1162050" cy="112395"/>
                      <wp:effectExtent l="0" t="0" r="19685" b="21590"/>
                      <wp:wrapNone/>
                      <wp:docPr id="85" name="AutoShape 73"/>
                      <a:graphic xmlns:a="http://schemas.openxmlformats.org/drawingml/2006/main">
                        <a:graphicData uri="http://schemas.microsoft.com/office/word/2010/wordprocessingShape">
                          <wps:wsp>
                            <wps:cNvSpPr/>
                            <wps:spPr>
                              <a:xfrm>
                                <a:off x="0" y="0"/>
                                <a:ext cx="1161360" cy="11160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73" stroked="t" style="position:absolute;margin-left:330.2pt;margin-top:186.5pt;width:91.4pt;height:8.75pt;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71">
                      <wp:simplePos x="0" y="0"/>
                      <wp:positionH relativeFrom="column">
                        <wp:posOffset>4098290</wp:posOffset>
                      </wp:positionH>
                      <wp:positionV relativeFrom="paragraph">
                        <wp:posOffset>1724660</wp:posOffset>
                      </wp:positionV>
                      <wp:extent cx="1257300" cy="143510"/>
                      <wp:effectExtent l="0" t="0" r="19685" b="28575"/>
                      <wp:wrapNone/>
                      <wp:docPr id="86" name="AutoShape 72"/>
                      <a:graphic xmlns:a="http://schemas.openxmlformats.org/drawingml/2006/main">
                        <a:graphicData uri="http://schemas.microsoft.com/office/word/2010/wordprocessingShape">
                          <wps:wsp>
                            <wps:cNvSpPr/>
                            <wps:spPr>
                              <a:xfrm>
                                <a:off x="0" y="0"/>
                                <a:ext cx="1256760" cy="14292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72" stroked="t" style="position:absolute;margin-left:322.7pt;margin-top:135.8pt;width:98.9pt;height:11.2pt;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70">
                      <wp:simplePos x="0" y="0"/>
                      <wp:positionH relativeFrom="column">
                        <wp:posOffset>3255645</wp:posOffset>
                      </wp:positionH>
                      <wp:positionV relativeFrom="paragraph">
                        <wp:posOffset>1017270</wp:posOffset>
                      </wp:positionV>
                      <wp:extent cx="1996440" cy="135890"/>
                      <wp:effectExtent l="0" t="0" r="23495" b="36195"/>
                      <wp:wrapNone/>
                      <wp:docPr id="87" name="AutoShape 70"/>
                      <a:graphic xmlns:a="http://schemas.openxmlformats.org/drawingml/2006/main">
                        <a:graphicData uri="http://schemas.microsoft.com/office/word/2010/wordprocessingShape">
                          <wps:wsp>
                            <wps:cNvSpPr/>
                            <wps:spPr>
                              <a:xfrm>
                                <a:off x="0" y="0"/>
                                <a:ext cx="1995840" cy="13536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70" stroked="t" style="position:absolute;margin-left:256.35pt;margin-top:80.1pt;width:157.1pt;height:10.6pt;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69">
                      <wp:simplePos x="0" y="0"/>
                      <wp:positionH relativeFrom="column">
                        <wp:posOffset>933450</wp:posOffset>
                      </wp:positionH>
                      <wp:positionV relativeFrom="paragraph">
                        <wp:posOffset>897890</wp:posOffset>
                      </wp:positionV>
                      <wp:extent cx="1924685" cy="732155"/>
                      <wp:effectExtent l="0" t="0" r="19050" b="30480"/>
                      <wp:wrapNone/>
                      <wp:docPr id="88" name="AutoShape 69"/>
                      <a:graphic xmlns:a="http://schemas.openxmlformats.org/drawingml/2006/main">
                        <a:graphicData uri="http://schemas.microsoft.com/office/word/2010/wordprocessingShape">
                          <wps:wsp>
                            <wps:cNvSpPr/>
                            <wps:spPr>
                              <a:xfrm flipH="1">
                                <a:off x="0" y="0"/>
                                <a:ext cx="1924200" cy="73152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69" stroked="t" style="position:absolute;margin-left:73.5pt;margin-top:70.7pt;width:151.45pt;height:57.55pt;flip:x;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68">
                      <wp:simplePos x="0" y="0"/>
                      <wp:positionH relativeFrom="column">
                        <wp:posOffset>3501390</wp:posOffset>
                      </wp:positionH>
                      <wp:positionV relativeFrom="paragraph">
                        <wp:posOffset>459105</wp:posOffset>
                      </wp:positionV>
                      <wp:extent cx="1368425" cy="271145"/>
                      <wp:effectExtent l="0" t="0" r="22860" b="34290"/>
                      <wp:wrapNone/>
                      <wp:docPr id="89" name="AutoShape 68"/>
                      <a:graphic xmlns:a="http://schemas.openxmlformats.org/drawingml/2006/main">
                        <a:graphicData uri="http://schemas.microsoft.com/office/word/2010/wordprocessingShape">
                          <wps:wsp>
                            <wps:cNvSpPr/>
                            <wps:spPr>
                              <a:xfrm flipV="1">
                                <a:off x="0" y="0"/>
                                <a:ext cx="1367640" cy="27036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68" stroked="t" style="position:absolute;margin-left:275.7pt;margin-top:36.15pt;width:107.65pt;height:21.25pt;flip:y;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67">
                      <wp:simplePos x="0" y="0"/>
                      <wp:positionH relativeFrom="column">
                        <wp:posOffset>2992755</wp:posOffset>
                      </wp:positionH>
                      <wp:positionV relativeFrom="paragraph">
                        <wp:posOffset>189230</wp:posOffset>
                      </wp:positionV>
                      <wp:extent cx="1423670" cy="501650"/>
                      <wp:effectExtent l="0" t="0" r="24765" b="32385"/>
                      <wp:wrapNone/>
                      <wp:docPr id="90" name="AutoShape 67"/>
                      <a:graphic xmlns:a="http://schemas.openxmlformats.org/drawingml/2006/main">
                        <a:graphicData uri="http://schemas.microsoft.com/office/word/2010/wordprocessingShape">
                          <wps:wsp>
                            <wps:cNvSpPr/>
                            <wps:spPr>
                              <a:xfrm flipV="1">
                                <a:off x="0" y="0"/>
                                <a:ext cx="1423080" cy="50112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67" stroked="t" style="position:absolute;margin-left:235.65pt;margin-top:14.9pt;width:112pt;height:39.4pt;flip:y;mso-wrap-style:none;v-text-anchor:middle" type="shapetype_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66">
                      <wp:simplePos x="0" y="0"/>
                      <wp:positionH relativeFrom="column">
                        <wp:posOffset>568325</wp:posOffset>
                      </wp:positionH>
                      <wp:positionV relativeFrom="paragraph">
                        <wp:posOffset>516255</wp:posOffset>
                      </wp:positionV>
                      <wp:extent cx="1550670" cy="461645"/>
                      <wp:effectExtent l="0" t="0" r="31115" b="34290"/>
                      <wp:wrapNone/>
                      <wp:docPr id="91" name="AutoShape 66"/>
                      <a:graphic xmlns:a="http://schemas.openxmlformats.org/drawingml/2006/main">
                        <a:graphicData uri="http://schemas.microsoft.com/office/word/2010/wordprocessingShape">
                          <wps:wsp>
                            <wps:cNvSpPr/>
                            <wps:spPr>
                              <a:xfrm flipH="1">
                                <a:off x="0" y="0"/>
                                <a:ext cx="1550160" cy="461160"/>
                              </a:xfrm>
                              <a:custGeom>
                                <a:avLst/>
                                <a:gdLst/>
                                <a:ahLst/>
                                <a:rect l="l" t="t" r="r" b="b"/>
                                <a:pathLst>
                                  <a:path w="21600" h="21600">
                                    <a:moveTo>
                                      <a:pt x="0" y="0"/>
                                    </a:moveTo>
                                    <a:lnTo>
                                      <a:pt x="21600" y="21600"/>
                                    </a:lnTo>
                                  </a:path>
                                </a:pathLst>
                              </a:custGeom>
                              <a:noFill/>
                              <a:ln w="12700">
                                <a:solidFill>
                                  <a:srgbClr val="000000"/>
                                </a:solidFill>
                                <a:round/>
                              </a:ln>
                            </wps:spPr>
                            <wps:style>
                              <a:lnRef idx="0"/>
                              <a:fillRef idx="0"/>
                              <a:effectRef idx="0"/>
                              <a:fontRef idx="minor"/>
                            </wps:style>
                            <wps:bodyPr/>
                          </wps:wsp>
                        </a:graphicData>
                      </a:graphic>
                    </wp:anchor>
                  </w:drawing>
                </mc:Choice>
                <mc:Fallback>
                  <w:pict>
                    <v:shape id="shape_0" ID="AutoShape 66" stroked="t" style="position:absolute;margin-left:44.75pt;margin-top:40.65pt;width:122pt;height:36.25pt;flip:x;mso-wrap-style:none;v-text-anchor:middle" type="shapetype_32">
                      <v:fill o:detectmouseclick="t" on="false"/>
                      <v:stroke color="black" weight="12600" joinstyle="round" endcap="flat"/>
                      <w10:wrap type="none"/>
                    </v:shape>
                  </w:pict>
                </mc:Fallback>
              </mc:AlternateContent>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30"/>
                          <a:srcRect l="25649" t="32661" r="0" b="18575"/>
                          <a:stretch>
                            <a:fillRect/>
                          </a:stretch>
                        </pic:blipFill>
                        <pic:spPr bwMode="auto">
                          <a:xfrm>
                            <a:off x="0" y="0"/>
                            <a:ext cx="2802890" cy="286258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bCs/>
                <w:sz w:val="24"/>
                <w:szCs w:val="24"/>
                <w:highlight w:val="yellow"/>
              </w:rPr>
            </w:pPr>
            <w:r>
              <w:rPr>
                <w:rFonts w:eastAsia="Calibri" w:cs="Times New Roman" w:ascii="Times New Roman" w:hAnsi="Times New Roman"/>
                <w:bCs/>
                <w:kern w:val="0"/>
                <w:sz w:val="24"/>
                <w:szCs w:val="24"/>
                <w:lang w:val="ru-RU" w:bidi="ar-SA"/>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br/>
        <w:t xml:space="preserve">от перегрузки и токов короткого замыкания. Поэтому перед УЗДП должен стоять </w:t>
      </w:r>
      <w:hyperlink r:id="rId31"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W w:w="9889"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785"/>
        <w:gridCol w:w="5103"/>
      </w:tblGrid>
      <w:tr>
        <w:trPr>
          <w:trHeight w:val="3962" w:hRule="atLeast"/>
        </w:trPr>
        <w:tc>
          <w:tcPr>
            <w:tcW w:w="4785" w:type="dxa"/>
            <w:tcBorders/>
          </w:tcPr>
          <w:p>
            <w:pPr>
              <w:pStyle w:val="Normal"/>
              <w:widowControl w:val="false"/>
              <w:jc w:val="right"/>
              <w:rPr>
                <w:bCs/>
              </w:rPr>
            </w:pPr>
            <w:r>
              <w:rPr/>
              <mc:AlternateContent>
                <mc:Choice Requires="wps">
                  <w:drawing>
                    <wp:anchor behindDoc="0" distT="0" distB="0" distL="0" distR="0" simplePos="0" locked="0" layoutInCell="1" allowOverlap="1" relativeHeight="91">
                      <wp:simplePos x="0" y="0"/>
                      <wp:positionH relativeFrom="column">
                        <wp:posOffset>2213610</wp:posOffset>
                      </wp:positionH>
                      <wp:positionV relativeFrom="paragraph">
                        <wp:posOffset>793115</wp:posOffset>
                      </wp:positionV>
                      <wp:extent cx="370205" cy="91440"/>
                      <wp:effectExtent l="0" t="0" r="11430" b="23495"/>
                      <wp:wrapNone/>
                      <wp:docPr id="93"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0" fillcolor="black" stroked="t" style="position:absolute;margin-left:174.3pt;margin-top:62.45pt;width:29.0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93">
                      <wp:simplePos x="0" y="0"/>
                      <wp:positionH relativeFrom="column">
                        <wp:posOffset>1568450</wp:posOffset>
                      </wp:positionH>
                      <wp:positionV relativeFrom="paragraph">
                        <wp:posOffset>331470</wp:posOffset>
                      </wp:positionV>
                      <wp:extent cx="296545" cy="153670"/>
                      <wp:effectExtent l="0" t="0" r="27940" b="18415"/>
                      <wp:wrapNone/>
                      <wp:docPr id="94"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2" fillcolor="black" stroked="t" style="position:absolute;margin-left:123.5pt;margin-top:26.1pt;width:23.25pt;height:12pt;mso-wrap-style:none;v-text-anchor:middle">
                      <v:fill o:detectmouseclick="t" type="solid" color2="white"/>
                      <v:stroke color="black" weight="9360" joinstyle="miter" endcap="flat"/>
                      <w10:wrap type="none"/>
                    </v:rect>
                  </w:pict>
                </mc:Fallback>
              </mc:AlternateContent>
              <w:drawing>
                <wp:inline distT="0" distB="0" distL="0" distR="0">
                  <wp:extent cx="1526540" cy="2226310"/>
                  <wp:effectExtent l="0" t="0" r="0" b="0"/>
                  <wp:docPr id="9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descr=""/>
                          <pic:cNvPicPr>
                            <a:picLocks noChangeAspect="1" noChangeArrowheads="1"/>
                          </pic:cNvPicPr>
                        </pic:nvPicPr>
                        <pic:blipFill>
                          <a:blip r:embed="rId32"/>
                          <a:stretch>
                            <a:fillRect/>
                          </a:stretch>
                        </pic:blipFill>
                        <pic:spPr bwMode="auto">
                          <a:xfrm>
                            <a:off x="0" y="0"/>
                            <a:ext cx="1526540" cy="2226310"/>
                          </a:xfrm>
                          <a:prstGeom prst="rect">
                            <a:avLst/>
                          </a:prstGeom>
                        </pic:spPr>
                      </pic:pic>
                    </a:graphicData>
                  </a:graphic>
                </wp:inline>
              </w:drawing>
            </w:r>
          </w:p>
        </w:tc>
        <w:tc>
          <w:tcPr>
            <w:tcW w:w="5103" w:type="dxa"/>
            <w:tcBorders/>
            <w:vAlign w:val="center"/>
          </w:tcPr>
          <w:p>
            <w:pPr>
              <w:pStyle w:val="Normal"/>
              <w:widowControl w:val="false"/>
              <w:jc w:val="center"/>
              <w:rPr>
                <w:bCs/>
              </w:rPr>
            </w:pPr>
            <w:r>
              <w:rPr/>
              <mc:AlternateContent>
                <mc:Choice Requires="wps">
                  <w:drawing>
                    <wp:anchor behindDoc="0" distT="0" distB="0" distL="0" distR="0" simplePos="0" locked="0" layoutInCell="1" allowOverlap="1" relativeHeight="92">
                      <wp:simplePos x="0" y="0"/>
                      <wp:positionH relativeFrom="column">
                        <wp:posOffset>1574800</wp:posOffset>
                      </wp:positionH>
                      <wp:positionV relativeFrom="paragraph">
                        <wp:posOffset>331470</wp:posOffset>
                      </wp:positionV>
                      <wp:extent cx="476250" cy="116840"/>
                      <wp:effectExtent l="0" t="0" r="19685" b="17145"/>
                      <wp:wrapNone/>
                      <wp:docPr id="96"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1" fillcolor="black" stroked="t" style="position:absolute;margin-left:124pt;margin-top:26.1pt;width:37.4pt;height:9.1pt;mso-wrap-style:none;v-text-anchor:middle">
                      <v:fill o:detectmouseclick="t" type="solid" color2="white"/>
                      <v:stroke color="black" weight="9360" joinstyle="miter" endcap="flat"/>
                      <w10:wrap type="none"/>
                    </v:rect>
                  </w:pict>
                </mc:Fallback>
              </mc:AlternateContent>
              <w:drawing>
                <wp:inline distT="0" distB="0" distL="0" distR="0">
                  <wp:extent cx="1670050" cy="803275"/>
                  <wp:effectExtent l="0" t="0" r="0" b="0"/>
                  <wp:docPr id="9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descr=""/>
                          <pic:cNvPicPr>
                            <a:picLocks noChangeAspect="1" noChangeArrowheads="1"/>
                          </pic:cNvPicPr>
                        </pic:nvPicPr>
                        <pic:blipFill>
                          <a:blip r:embed="rId33"/>
                          <a:srcRect l="15523" t="29494" r="6046" b="20562"/>
                          <a:stretch>
                            <a:fillRect/>
                          </a:stretch>
                        </pic:blipFill>
                        <pic:spPr bwMode="auto">
                          <a:xfrm>
                            <a:off x="0" y="0"/>
                            <a:ext cx="1670050" cy="803275"/>
                          </a:xfrm>
                          <a:prstGeom prst="rect">
                            <a:avLst/>
                          </a:prstGeom>
                        </pic:spPr>
                      </pic:pic>
                    </a:graphicData>
                  </a:graphic>
                </wp:inline>
              </w:drawing>
            </w:r>
          </w:p>
        </w:tc>
      </w:tr>
    </w:tbl>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10.</w:t>
            </w:r>
            <w:r>
              <w:rPr>
                <w:rFonts w:eastAsia="Calibri" w:cs="Times New Roman" w:ascii="Times New Roman" w:hAnsi="Times New Roman"/>
                <w:kern w:val="0"/>
                <w:sz w:val="28"/>
                <w:szCs w:val="28"/>
                <w:lang w:val="ru-RU" w:bidi="ar-SA"/>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3694"/>
        <w:gridCol w:w="3329"/>
        <w:gridCol w:w="2614"/>
      </w:tblGrid>
      <w:tr>
        <w:trPr>
          <w:trHeight w:val="3385" w:hRule="atLeast"/>
        </w:trPr>
        <w:tc>
          <w:tcPr>
            <w:tcW w:w="3694" w:type="dxa"/>
            <w:tcBorders/>
          </w:tcPr>
          <w:p>
            <w:pPr>
              <w:pStyle w:val="Normal"/>
              <w:widowControl w:val="false"/>
              <w:jc w:val="center"/>
              <w:rPr>
                <w:sz w:val="24"/>
                <w:szCs w:val="24"/>
              </w:rPr>
            </w:pPr>
            <w:r>
              <w:rPr/>
              <mc:AlternateContent>
                <mc:Choice Requires="wps">
                  <w:drawing>
                    <wp:anchor behindDoc="0" distT="0" distB="0" distL="0" distR="0" simplePos="0" locked="0" layoutInCell="1" allowOverlap="1" relativeHeight="94">
                      <wp:simplePos x="0" y="0"/>
                      <wp:positionH relativeFrom="column">
                        <wp:posOffset>980440</wp:posOffset>
                      </wp:positionH>
                      <wp:positionV relativeFrom="paragraph">
                        <wp:posOffset>630555</wp:posOffset>
                      </wp:positionV>
                      <wp:extent cx="337185" cy="286385"/>
                      <wp:effectExtent l="0" t="0" r="25400" b="19050"/>
                      <wp:wrapNone/>
                      <wp:docPr id="98"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3" fillcolor="black" stroked="t" style="position:absolute;margin-left:77.2pt;margin-top:49.65pt;width:26.45pt;height:22.45pt;mso-wrap-style:none;v-text-anchor:middle">
                      <v:fill o:detectmouseclick="t" type="solid" color2="white"/>
                      <v:stroke color="black" weight="9360" joinstyle="miter" endcap="flat"/>
                      <w10:wrap type="none"/>
                    </v:rect>
                  </w:pict>
                </mc:Fallback>
              </mc:AlternateContent>
              <w:drawing>
                <wp:inline distT="0" distB="0" distL="0" distR="0">
                  <wp:extent cx="1275080" cy="1828800"/>
                  <wp:effectExtent l="0" t="0" r="0" b="0"/>
                  <wp:docPr id="9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descr=""/>
                          <pic:cNvPicPr>
                            <a:picLocks noChangeAspect="1" noChangeArrowheads="1"/>
                          </pic:cNvPicPr>
                        </pic:nvPicPr>
                        <pic:blipFill>
                          <a:blip r:embed="rId34"/>
                          <a:srcRect l="20109" t="0" r="18913" b="0"/>
                          <a:stretch>
                            <a:fillRect/>
                          </a:stretch>
                        </pic:blipFill>
                        <pic:spPr bwMode="auto">
                          <a:xfrm>
                            <a:off x="0" y="0"/>
                            <a:ext cx="1275080" cy="1828800"/>
                          </a:xfrm>
                          <a:prstGeom prst="rect">
                            <a:avLst/>
                          </a:prstGeom>
                        </pic:spPr>
                      </pic:pic>
                    </a:graphicData>
                  </a:graphic>
                </wp:inline>
              </w:drawing>
            </w:r>
          </w:p>
        </w:tc>
        <w:tc>
          <w:tcPr>
            <w:tcW w:w="3329" w:type="dxa"/>
            <w:tcBorders/>
          </w:tcPr>
          <w:p>
            <w:pPr>
              <w:pStyle w:val="Normal"/>
              <w:widowControl w:val="false"/>
              <w:jc w:val="center"/>
              <w:rPr>
                <w:sz w:val="24"/>
                <w:szCs w:val="24"/>
              </w:rPr>
            </w:pPr>
            <w:r>
              <w:rPr/>
              <mc:AlternateContent>
                <mc:Choice Requires="wps">
                  <w:drawing>
                    <wp:anchor behindDoc="0" distT="0" distB="0" distL="0" distR="0" simplePos="0" locked="0" layoutInCell="1" allowOverlap="1" relativeHeight="95">
                      <wp:simplePos x="0" y="0"/>
                      <wp:positionH relativeFrom="column">
                        <wp:posOffset>645795</wp:posOffset>
                      </wp:positionH>
                      <wp:positionV relativeFrom="paragraph">
                        <wp:posOffset>915670</wp:posOffset>
                      </wp:positionV>
                      <wp:extent cx="249555" cy="117475"/>
                      <wp:effectExtent l="0" t="0" r="17780" b="16510"/>
                      <wp:wrapNone/>
                      <wp:docPr id="100"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4" fillcolor="black" stroked="t" style="position:absolute;margin-left:50.85pt;margin-top:72.1pt;width:19.55pt;height:9.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96">
                      <wp:simplePos x="0" y="0"/>
                      <wp:positionH relativeFrom="column">
                        <wp:posOffset>476250</wp:posOffset>
                      </wp:positionH>
                      <wp:positionV relativeFrom="paragraph">
                        <wp:posOffset>1262380</wp:posOffset>
                      </wp:positionV>
                      <wp:extent cx="322580" cy="183515"/>
                      <wp:effectExtent l="0" t="0" r="20955" b="26670"/>
                      <wp:wrapNone/>
                      <wp:docPr id="101"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5" fillcolor="black" stroked="t" style="position:absolute;margin-left:37.5pt;margin-top:99.4pt;width:25.3pt;height:14.35pt;mso-wrap-style:none;v-text-anchor:middle">
                      <v:fill o:detectmouseclick="t" type="solid" color2="white"/>
                      <v:stroke color="black" weight="9360" joinstyle="miter" endcap="flat"/>
                      <w10:wrap type="none"/>
                    </v:rect>
                  </w:pict>
                </mc:Fallback>
              </mc:AlternateContent>
              <w:drawing>
                <wp:inline distT="0" distB="0" distL="0" distR="0">
                  <wp:extent cx="1251585" cy="1828800"/>
                  <wp:effectExtent l="0" t="0" r="0" b="0"/>
                  <wp:docPr id="10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descr=""/>
                          <pic:cNvPicPr>
                            <a:picLocks noChangeAspect="1" noChangeArrowheads="1"/>
                          </pic:cNvPicPr>
                        </pic:nvPicPr>
                        <pic:blipFill>
                          <a:blip r:embed="rId35"/>
                          <a:srcRect l="20552" t="0" r="19641" b="0"/>
                          <a:stretch>
                            <a:fillRect/>
                          </a:stretch>
                        </pic:blipFill>
                        <pic:spPr bwMode="auto">
                          <a:xfrm>
                            <a:off x="0" y="0"/>
                            <a:ext cx="1251585" cy="1828800"/>
                          </a:xfrm>
                          <a:prstGeom prst="rect">
                            <a:avLst/>
                          </a:prstGeom>
                        </pic:spPr>
                      </pic:pic>
                    </a:graphicData>
                  </a:graphic>
                </wp:inline>
              </w:drawing>
            </w:r>
          </w:p>
        </w:tc>
        <w:tc>
          <w:tcPr>
            <w:tcW w:w="2614" w:type="dxa"/>
            <w:tcBorders/>
          </w:tcPr>
          <w:p>
            <w:pPr>
              <w:pStyle w:val="Normal"/>
              <w:widowControl w:val="false"/>
              <w:jc w:val="center"/>
              <w:rPr>
                <w:sz w:val="24"/>
                <w:szCs w:val="24"/>
              </w:rPr>
            </w:pPr>
            <w:r>
              <w:rPr/>
              <mc:AlternateContent>
                <mc:Choice Requires="wps">
                  <w:drawing>
                    <wp:anchor behindDoc="0" distT="0" distB="0" distL="0" distR="0" simplePos="0" locked="0" layoutInCell="1" allowOverlap="1" relativeHeight="97">
                      <wp:simplePos x="0" y="0"/>
                      <wp:positionH relativeFrom="column">
                        <wp:posOffset>635635</wp:posOffset>
                      </wp:positionH>
                      <wp:positionV relativeFrom="paragraph">
                        <wp:posOffset>696595</wp:posOffset>
                      </wp:positionV>
                      <wp:extent cx="337185" cy="139700"/>
                      <wp:effectExtent l="0" t="0" r="25400" b="13335"/>
                      <wp:wrapNone/>
                      <wp:docPr id="103"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6" fillcolor="black" stroked="t" style="position:absolute;margin-left:50.05pt;margin-top:54.85pt;width:26.45pt;height:10.9pt;mso-wrap-style:none;v-text-anchor:middle">
                      <v:fill o:detectmouseclick="t" type="solid" color2="white"/>
                      <v:stroke color="black" weight="9360" joinstyle="miter" endcap="flat"/>
                      <w10:wrap type="none"/>
                    </v:rect>
                  </w:pict>
                </mc:Fallback>
              </mc:AlternateContent>
              <w:drawing>
                <wp:inline distT="0" distB="0" distL="0" distR="0">
                  <wp:extent cx="1083310" cy="1828800"/>
                  <wp:effectExtent l="0" t="0" r="0" b="0"/>
                  <wp:docPr id="10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descr=""/>
                          <pic:cNvPicPr>
                            <a:picLocks noChangeAspect="1" noChangeArrowheads="1"/>
                          </pic:cNvPicPr>
                        </pic:nvPicPr>
                        <pic:blipFill>
                          <a:blip r:embed="rId36"/>
                          <a:srcRect l="32142" t="0" r="32840" b="0"/>
                          <a:stretch>
                            <a:fillRect/>
                          </a:stretch>
                        </pic:blipFill>
                        <pic:spPr bwMode="auto">
                          <a:xfrm>
                            <a:off x="0" y="0"/>
                            <a:ext cx="1083310" cy="1828800"/>
                          </a:xfrm>
                          <a:prstGeom prst="rect">
                            <a:avLst/>
                          </a:prstGeom>
                        </pic:spPr>
                      </pic:pic>
                    </a:graphicData>
                  </a:graphic>
                </wp:inline>
              </w:drawing>
            </w:r>
          </w:p>
        </w:tc>
      </w:tr>
      <w:tr>
        <w:trPr/>
        <w:tc>
          <w:tcPr>
            <w:tcW w:w="9637" w:type="dxa"/>
            <w:gridSpan w:val="3"/>
            <w:tcBorders/>
          </w:tcPr>
          <w:p>
            <w:pPr>
              <w:pStyle w:val="Normal"/>
              <w:widowControl w:val="false"/>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br/>
        <w:t xml:space="preserve">от перепадов напряжения сети которые могут возникнуть в следствие различных факторов таких как </w:t>
      </w:r>
      <w:hyperlink r:id="rId37" w:tgtFrame="_blank">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br/>
        <w:t>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br/>
        <w:t>на исполнительный механизм, который вновь включает нагрузку.</w:t>
      </w:r>
    </w:p>
    <w:p>
      <w:pPr>
        <w:pStyle w:val="Normal"/>
        <w:spacing w:lineRule="auto" w:line="300"/>
        <w:ind w:left="0" w:firstLine="709"/>
        <w:jc w:val="both"/>
        <w:rPr>
          <w:rFonts w:ascii="Times New Roman" w:hAnsi="Times New Roman"/>
          <w:sz w:val="28"/>
          <w:szCs w:val="28"/>
        </w:rPr>
      </w:pPr>
      <w:bookmarkStart w:id="0" w:name="vybor"/>
      <w:bookmarkEnd w:id="0"/>
      <w:r>
        <w:rPr>
          <w:rFonts w:ascii="Times New Roman" w:hAnsi="Times New Roman"/>
          <w:sz w:val="28"/>
          <w:szCs w:val="28"/>
        </w:rPr>
        <w:t>Существуют следующие типы реле напряжений: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br/>
        <w:t>до него автоматического выключателя.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both"/>
              <w:rPr>
                <w:rFonts w:ascii="Times New Roman" w:hAnsi="Times New Roman"/>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98">
                      <wp:simplePos x="0" y="0"/>
                      <wp:positionH relativeFrom="column">
                        <wp:posOffset>3712845</wp:posOffset>
                      </wp:positionH>
                      <wp:positionV relativeFrom="paragraph">
                        <wp:posOffset>429895</wp:posOffset>
                      </wp:positionV>
                      <wp:extent cx="264160" cy="307975"/>
                      <wp:effectExtent l="0" t="0" r="22225" b="16510"/>
                      <wp:wrapNone/>
                      <wp:docPr id="105"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7" fillcolor="black" stroked="t" style="position:absolute;margin-left:292.35pt;margin-top:33.85pt;width:20.7pt;height:24.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99">
                      <wp:simplePos x="0" y="0"/>
                      <wp:positionH relativeFrom="column">
                        <wp:posOffset>2381250</wp:posOffset>
                      </wp:positionH>
                      <wp:positionV relativeFrom="paragraph">
                        <wp:posOffset>1007745</wp:posOffset>
                      </wp:positionV>
                      <wp:extent cx="359410" cy="139700"/>
                      <wp:effectExtent l="0" t="0" r="22225" b="13335"/>
                      <wp:wrapNone/>
                      <wp:docPr id="106"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8" fillcolor="black" stroked="t" style="position:absolute;margin-left:187.5pt;margin-top:79.35pt;width:28.2pt;height:10.9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00">
                      <wp:simplePos x="0" y="0"/>
                      <wp:positionH relativeFrom="column">
                        <wp:posOffset>2110740</wp:posOffset>
                      </wp:positionH>
                      <wp:positionV relativeFrom="paragraph">
                        <wp:posOffset>1007745</wp:posOffset>
                      </wp:positionV>
                      <wp:extent cx="161925" cy="183515"/>
                      <wp:effectExtent l="0" t="0" r="10160" b="26670"/>
                      <wp:wrapNone/>
                      <wp:docPr id="107"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9" fillcolor="black" stroked="t" style="position:absolute;margin-left:166.2pt;margin-top:79.35pt;width:12.65pt;height:14.35pt;mso-wrap-style:none;v-text-anchor:middle">
                      <v:fill o:detectmouseclick="t" type="solid" color2="white"/>
                      <v:stroke color="black" weight="9360" joinstyle="miter" endcap="flat"/>
                      <w10:wrap type="none"/>
                    </v:rect>
                  </w:pict>
                </mc:Fallback>
              </mc:AlternateContent>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38"/>
                          <a:srcRect l="0" t="6479" r="0" b="8945"/>
                          <a:stretch>
                            <a:fillRect/>
                          </a:stretch>
                        </pic:blipFill>
                        <pic:spPr bwMode="auto">
                          <a:xfrm>
                            <a:off x="0" y="0"/>
                            <a:ext cx="6119495" cy="353060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12. Пример маркировки устройства защиты от перенапряжения (реле напряжения)</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br/>
        <w:t>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br/>
        <w:t>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br/>
        <w:t>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br/>
        <w:t>и нейтральным проводом ток ограничен полным сопротивлением цепи</w:t>
        <w:br/>
        <w:t>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149" w:type="dxa"/>
        <w:jc w:val="left"/>
        <w:tblInd w:w="-289" w:type="dxa"/>
        <w:tblLayout w:type="fixed"/>
        <w:tblCellMar>
          <w:top w:w="0" w:type="dxa"/>
          <w:left w:w="108" w:type="dxa"/>
          <w:bottom w:w="0" w:type="dxa"/>
          <w:right w:w="108" w:type="dxa"/>
        </w:tblCellMar>
        <w:tblLook w:noVBand="1" w:val="04a0" w:noHBand="0" w:lastColumn="0" w:firstColumn="1" w:lastRow="0" w:firstRow="1"/>
      </w:tblPr>
      <w:tblGrid>
        <w:gridCol w:w="1559"/>
        <w:gridCol w:w="2523"/>
        <w:gridCol w:w="2416"/>
        <w:gridCol w:w="1701"/>
        <w:gridCol w:w="1950"/>
      </w:tblGrid>
      <w:tr>
        <w:trPr>
          <w:tblHeader w:val="true"/>
          <w:trHeight w:val="399" w:hRule="atLeast"/>
        </w:trPr>
        <w:tc>
          <w:tcPr>
            <w:tcW w:w="1559" w:type="dxa"/>
            <w:vMerge w:val="restart"/>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Аварийный режим</w:t>
            </w:r>
          </w:p>
        </w:tc>
        <w:tc>
          <w:tcPr>
            <w:tcW w:w="8590" w:type="dxa"/>
            <w:gridSpan w:val="4"/>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Аппарат защиты</w:t>
            </w:r>
          </w:p>
        </w:tc>
      </w:tr>
      <w:tr>
        <w:trPr>
          <w:tblHeader w:val="true"/>
        </w:trPr>
        <w:tc>
          <w:tcPr>
            <w:tcW w:w="1559" w:type="dxa"/>
            <w:vMerge w:val="continue"/>
            <w:tcBorders/>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r>
          </w:p>
        </w:tc>
        <w:tc>
          <w:tcPr>
            <w:tcW w:w="2523" w:type="dxa"/>
            <w:tcBorders/>
            <w:vAlign w:val="center"/>
          </w:tcPr>
          <w:p>
            <w:pPr>
              <w:pStyle w:val="Normal"/>
              <w:widowControl/>
              <w:spacing w:lineRule="auto" w:line="240" w:before="0" w:after="0"/>
              <w:ind w:left="-103" w:right="-108"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Автоматический выключатель (АВ)</w:t>
            </w:r>
          </w:p>
        </w:tc>
        <w:tc>
          <w:tcPr>
            <w:tcW w:w="2416" w:type="dxa"/>
            <w:tcBorders/>
            <w:vAlign w:val="center"/>
          </w:tcPr>
          <w:p>
            <w:pPr>
              <w:pStyle w:val="Normal"/>
              <w:widowControl/>
              <w:spacing w:lineRule="auto" w:line="240" w:before="0" w:after="0"/>
              <w:ind w:left="-108" w:right="-103"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дифференциального тока (УДТ)</w:t>
            </w:r>
          </w:p>
        </w:tc>
        <w:tc>
          <w:tcPr>
            <w:tcW w:w="1701"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от дугового пробоя (УЗДП)</w:t>
            </w:r>
          </w:p>
        </w:tc>
        <w:tc>
          <w:tcPr>
            <w:tcW w:w="1950" w:type="dxa"/>
            <w:tcBorders/>
            <w:vAlign w:val="center"/>
          </w:tcPr>
          <w:p>
            <w:pPr>
              <w:pStyle w:val="Normal"/>
              <w:widowControl/>
              <w:spacing w:lineRule="auto" w:line="240" w:before="0" w:after="0"/>
              <w:ind w:left="-114" w:right="-137"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от перенапряжения (УЗП)</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Короткое замыкание</w:t>
            </w:r>
          </w:p>
        </w:tc>
        <w:tc>
          <w:tcPr>
            <w:tcW w:w="2523"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tc>
        <w:tc>
          <w:tcPr>
            <w:tcW w:w="2523"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Утечка тока</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 последовательный</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 параллельный</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Не в полной мере обеспечивает защиту. </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Может сработать слишком поздно </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(при ограниченном токе КЗ)</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на землю</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Не в полной мере обеспечивает защиту. Может сработать слишком поздно </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(при ограниченном токе КЗ)</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в полной мере обеспечивает защиту.</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Может не сработать (при импульсном характере искрения)</w:t>
            </w:r>
          </w:p>
        </w:tc>
        <w:tc>
          <w:tcPr>
            <w:tcW w:w="1701"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660"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br/>
        <w:t>о тепловом режиме элементов электрооборудования.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br/>
        <w:t>на самоклеящейся основе с нанесенным термоиндикаторным покрытием. Материалом подложки могут быть бумага, фольга или полимерная пленка.</w:t>
        <w:br/>
        <w:t>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br/>
        <w:t>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16"/>
          <w:szCs w:val="16"/>
        </w:rPr>
      </w:pPr>
      <w:r>
        <w:rPr>
          <w:rFonts w:ascii="Times New Roman" w:hAnsi="Times New Roman"/>
          <w:sz w:val="16"/>
          <w:szCs w:val="16"/>
        </w:rPr>
      </w:r>
    </w:p>
    <w:tbl>
      <w:tblPr>
        <w:tblStyle w:val="ae"/>
        <w:tblW w:w="49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4721"/>
        <w:gridCol w:w="4722"/>
      </w:tblGrid>
      <w:tr>
        <w:trPr>
          <w:trHeight w:val="3461" w:hRule="atLeast"/>
        </w:trPr>
        <w:tc>
          <w:tcPr>
            <w:tcW w:w="4721"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102">
                      <wp:simplePos x="0" y="0"/>
                      <wp:positionH relativeFrom="column">
                        <wp:posOffset>501015</wp:posOffset>
                      </wp:positionH>
                      <wp:positionV relativeFrom="paragraph">
                        <wp:posOffset>355600</wp:posOffset>
                      </wp:positionV>
                      <wp:extent cx="91440" cy="412750"/>
                      <wp:effectExtent l="0" t="0" r="23495" b="26035"/>
                      <wp:wrapNone/>
                      <wp:docPr id="109"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2" fillcolor="black" stroked="t" style="position:absolute;margin-left:39.45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03">
                      <wp:simplePos x="0" y="0"/>
                      <wp:positionH relativeFrom="column">
                        <wp:posOffset>501015</wp:posOffset>
                      </wp:positionH>
                      <wp:positionV relativeFrom="paragraph">
                        <wp:posOffset>1089660</wp:posOffset>
                      </wp:positionV>
                      <wp:extent cx="91440" cy="412750"/>
                      <wp:effectExtent l="0" t="0" r="23495" b="26035"/>
                      <wp:wrapNone/>
                      <wp:docPr id="110"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3" fillcolor="black" stroked="t" style="position:absolute;margin-left:39.45pt;margin-top:85.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04">
                      <wp:simplePos x="0" y="0"/>
                      <wp:positionH relativeFrom="column">
                        <wp:posOffset>1414780</wp:posOffset>
                      </wp:positionH>
                      <wp:positionV relativeFrom="paragraph">
                        <wp:posOffset>355600</wp:posOffset>
                      </wp:positionV>
                      <wp:extent cx="91440" cy="412750"/>
                      <wp:effectExtent l="0" t="0" r="23495" b="26035"/>
                      <wp:wrapNone/>
                      <wp:docPr id="111"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4" fillcolor="black" stroked="t" style="position:absolute;margin-left:111.4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05">
                      <wp:simplePos x="0" y="0"/>
                      <wp:positionH relativeFrom="column">
                        <wp:posOffset>1414780</wp:posOffset>
                      </wp:positionH>
                      <wp:positionV relativeFrom="paragraph">
                        <wp:posOffset>1089660</wp:posOffset>
                      </wp:positionV>
                      <wp:extent cx="91440" cy="412750"/>
                      <wp:effectExtent l="0" t="0" r="23495" b="26035"/>
                      <wp:wrapNone/>
                      <wp:docPr id="112"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5" fillcolor="black" stroked="t" style="position:absolute;margin-left:111.4pt;margin-top:85.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06">
                      <wp:simplePos x="0" y="0"/>
                      <wp:positionH relativeFrom="column">
                        <wp:posOffset>1895475</wp:posOffset>
                      </wp:positionH>
                      <wp:positionV relativeFrom="paragraph">
                        <wp:posOffset>355600</wp:posOffset>
                      </wp:positionV>
                      <wp:extent cx="91440" cy="412750"/>
                      <wp:effectExtent l="0" t="0" r="23495" b="26035"/>
                      <wp:wrapNone/>
                      <wp:docPr id="113"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6" fillcolor="black" stroked="t" style="position:absolute;margin-left:149.25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07">
                      <wp:simplePos x="0" y="0"/>
                      <wp:positionH relativeFrom="column">
                        <wp:posOffset>1895475</wp:posOffset>
                      </wp:positionH>
                      <wp:positionV relativeFrom="paragraph">
                        <wp:posOffset>1089660</wp:posOffset>
                      </wp:positionV>
                      <wp:extent cx="91440" cy="412750"/>
                      <wp:effectExtent l="0" t="0" r="23495" b="26035"/>
                      <wp:wrapNone/>
                      <wp:docPr id="114"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7" fillcolor="black" stroked="t" style="position:absolute;margin-left:149.25pt;margin-top:85.8pt;width:7.1pt;height:32.4pt;mso-wrap-style:none;v-text-anchor:middle">
                      <v:fill o:detectmouseclick="t" type="solid" color2="white"/>
                      <v:stroke color="black" weight="9360" joinstyle="miter" endcap="flat"/>
                      <w10:wrap type="none"/>
                    </v:rect>
                  </w:pict>
                </mc:Fallback>
              </mc:AlternateContent>
              <w:drawing>
                <wp:inline distT="0" distB="0" distL="0" distR="0">
                  <wp:extent cx="2545715" cy="213360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39"/>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101">
                      <wp:simplePos x="0" y="0"/>
                      <wp:positionH relativeFrom="column">
                        <wp:posOffset>1357630</wp:posOffset>
                      </wp:positionH>
                      <wp:positionV relativeFrom="paragraph">
                        <wp:posOffset>572135</wp:posOffset>
                      </wp:positionV>
                      <wp:extent cx="349250" cy="91440"/>
                      <wp:effectExtent l="0" t="0" r="13335" b="23495"/>
                      <wp:wrapNone/>
                      <wp:docPr id="116"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1" fillcolor="black" stroked="t" style="position:absolute;margin-left:106.9pt;margin-top:45.05pt;width:27.4pt;height:7.1pt;mso-wrap-style:none;v-text-anchor:middle">
                      <v:fill o:detectmouseclick="t" type="solid" color2="white"/>
                      <v:stroke color="black" weight="9360" joinstyle="miter" endcap="flat"/>
                      <w10:wrap type="none"/>
                    </v:rect>
                  </w:pict>
                </mc:Fallback>
              </mc:AlternateContent>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40"/>
                          <a:stretch>
                            <a:fillRect/>
                          </a:stretch>
                        </pic:blipFill>
                        <pic:spPr bwMode="auto">
                          <a:xfrm>
                            <a:off x="0" y="0"/>
                            <a:ext cx="2404745" cy="2204085"/>
                          </a:xfrm>
                          <a:prstGeom prst="rect">
                            <a:avLst/>
                          </a:prstGeom>
                        </pic:spPr>
                      </pic:pic>
                    </a:graphicData>
                  </a:graphic>
                </wp:inline>
              </w:drawing>
            </w:r>
          </w:p>
        </w:tc>
      </w:tr>
      <w:tr>
        <w:trPr>
          <w:trHeight w:val="288" w:hRule="atLeast"/>
        </w:trPr>
        <w:tc>
          <w:tcPr>
            <w:tcW w:w="9443" w:type="dxa"/>
            <w:gridSpan w:val="2"/>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0" w:hanging="0"/>
              <w:jc w:val="center"/>
              <w:rPr>
                <w:sz w:val="28"/>
                <w:szCs w:val="28"/>
              </w:rPr>
            </w:pPr>
            <w:r>
              <w:rPr/>
              <mc:AlternateContent>
                <mc:Choice Requires="wps">
                  <w:drawing>
                    <wp:anchor behindDoc="0" distT="0" distB="0" distL="0" distR="0" simplePos="0" locked="0" layoutInCell="1" allowOverlap="1" relativeHeight="108">
                      <wp:simplePos x="0" y="0"/>
                      <wp:positionH relativeFrom="column">
                        <wp:posOffset>2171065</wp:posOffset>
                      </wp:positionH>
                      <wp:positionV relativeFrom="paragraph">
                        <wp:posOffset>964565</wp:posOffset>
                      </wp:positionV>
                      <wp:extent cx="555625" cy="116840"/>
                      <wp:effectExtent l="0" t="0" r="16510" b="17145"/>
                      <wp:wrapNone/>
                      <wp:docPr id="118"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8" fillcolor="black" stroked="t" style="position:absolute;margin-left:170.95pt;margin-top:75.95pt;width:43.65pt;height:9.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09">
                      <wp:simplePos x="0" y="0"/>
                      <wp:positionH relativeFrom="column">
                        <wp:posOffset>2964180</wp:posOffset>
                      </wp:positionH>
                      <wp:positionV relativeFrom="paragraph">
                        <wp:posOffset>594995</wp:posOffset>
                      </wp:positionV>
                      <wp:extent cx="259080" cy="91440"/>
                      <wp:effectExtent l="0" t="0" r="27305" b="23495"/>
                      <wp:wrapNone/>
                      <wp:docPr id="119"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9" fillcolor="black" stroked="t" style="position:absolute;margin-left:233.4pt;margin-top:46.85pt;width:20.3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10">
                      <wp:simplePos x="0" y="0"/>
                      <wp:positionH relativeFrom="column">
                        <wp:posOffset>3323590</wp:posOffset>
                      </wp:positionH>
                      <wp:positionV relativeFrom="paragraph">
                        <wp:posOffset>563245</wp:posOffset>
                      </wp:positionV>
                      <wp:extent cx="238125" cy="91440"/>
                      <wp:effectExtent l="0" t="0" r="10160" b="23495"/>
                      <wp:wrapNone/>
                      <wp:docPr id="120"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0" fillcolor="black" stroked="t" style="position:absolute;margin-left:261.7pt;margin-top:44.35pt;width:18.6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11">
                      <wp:simplePos x="0" y="0"/>
                      <wp:positionH relativeFrom="column">
                        <wp:posOffset>3788410</wp:posOffset>
                      </wp:positionH>
                      <wp:positionV relativeFrom="paragraph">
                        <wp:posOffset>1731010</wp:posOffset>
                      </wp:positionV>
                      <wp:extent cx="180340" cy="91440"/>
                      <wp:effectExtent l="0" t="0" r="10795" b="23495"/>
                      <wp:wrapNone/>
                      <wp:docPr id="121"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1" fillcolor="black" stroked="t" style="position:absolute;margin-left:298.3pt;margin-top:136.3pt;width:14.1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12">
                      <wp:simplePos x="0" y="0"/>
                      <wp:positionH relativeFrom="column">
                        <wp:posOffset>3048635</wp:posOffset>
                      </wp:positionH>
                      <wp:positionV relativeFrom="paragraph">
                        <wp:posOffset>1757680</wp:posOffset>
                      </wp:positionV>
                      <wp:extent cx="275590" cy="91440"/>
                      <wp:effectExtent l="0" t="0" r="10795" b="23495"/>
                      <wp:wrapNone/>
                      <wp:docPr id="122"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2" fillcolor="black" stroked="t" style="position:absolute;margin-left:240.05pt;margin-top:138.4pt;width:21.6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13">
                      <wp:simplePos x="0" y="0"/>
                      <wp:positionH relativeFrom="column">
                        <wp:posOffset>2726055</wp:posOffset>
                      </wp:positionH>
                      <wp:positionV relativeFrom="paragraph">
                        <wp:posOffset>1757680</wp:posOffset>
                      </wp:positionV>
                      <wp:extent cx="238760" cy="91440"/>
                      <wp:effectExtent l="0" t="0" r="28575" b="23495"/>
                      <wp:wrapNone/>
                      <wp:docPr id="123"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3" fillcolor="black" stroked="t" style="position:absolute;margin-left:214.65pt;margin-top:138.4pt;width:18.7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14">
                      <wp:simplePos x="0" y="0"/>
                      <wp:positionH relativeFrom="column">
                        <wp:posOffset>2451100</wp:posOffset>
                      </wp:positionH>
                      <wp:positionV relativeFrom="paragraph">
                        <wp:posOffset>1757680</wp:posOffset>
                      </wp:positionV>
                      <wp:extent cx="196215" cy="91440"/>
                      <wp:effectExtent l="0" t="0" r="13970" b="23495"/>
                      <wp:wrapNone/>
                      <wp:docPr id="124"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4" fillcolor="black" stroked="t" style="position:absolute;margin-left:193pt;margin-top:138.4pt;width:15.35pt;height:7.1pt;mso-wrap-style:none;v-text-anchor:middle">
                      <v:fill o:detectmouseclick="t" type="solid" color2="white"/>
                      <v:stroke color="black" weight="9360" joinstyle="miter" endcap="flat"/>
                      <w10:wrap type="none"/>
                    </v:rect>
                  </w:pict>
                </mc:Fallback>
              </mc:AlternateContent>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41"/>
                          <a:stretch>
                            <a:fillRect/>
                          </a:stretch>
                        </pic:blipFill>
                        <pic:spPr bwMode="auto">
                          <a:xfrm>
                            <a:off x="0" y="0"/>
                            <a:ext cx="2832735" cy="3155315"/>
                          </a:xfrm>
                          <a:prstGeom prst="rect">
                            <a:avLst/>
                          </a:prstGeom>
                        </pic:spPr>
                      </pic:pic>
                    </a:graphicData>
                  </a:graphic>
                </wp:inline>
              </w:drawing>
            </w:r>
          </w:p>
          <w:p>
            <w:pPr>
              <w:pStyle w:val="Normal"/>
              <w:widowControl w:val="false"/>
              <w:spacing w:lineRule="auto" w:line="240"/>
              <w:ind w:left="0" w:hanging="0"/>
              <w:jc w:val="center"/>
              <w:rPr>
                <w:sz w:val="28"/>
                <w:szCs w:val="28"/>
              </w:rPr>
            </w:pPr>
            <w:r>
              <w:rPr>
                <w:sz w:val="28"/>
                <w:szCs w:val="28"/>
              </w:rPr>
            </w:r>
          </w:p>
        </w:tc>
      </w:tr>
      <w:tr>
        <w:trPr/>
        <w:tc>
          <w:tcPr>
            <w:tcW w:w="9637" w:type="dxa"/>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115">
                      <wp:simplePos x="0" y="0"/>
                      <wp:positionH relativeFrom="column">
                        <wp:posOffset>2070735</wp:posOffset>
                      </wp:positionH>
                      <wp:positionV relativeFrom="paragraph">
                        <wp:posOffset>859155</wp:posOffset>
                      </wp:positionV>
                      <wp:extent cx="91440" cy="455295"/>
                      <wp:effectExtent l="0" t="0" r="23495" b="21590"/>
                      <wp:wrapNone/>
                      <wp:docPr id="126"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5" fillcolor="black" stroked="t" style="position:absolute;margin-left:163.05pt;margin-top:67.65pt;width:7.1pt;height:35.7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16">
                      <wp:simplePos x="0" y="0"/>
                      <wp:positionH relativeFrom="column">
                        <wp:posOffset>2921000</wp:posOffset>
                      </wp:positionH>
                      <wp:positionV relativeFrom="paragraph">
                        <wp:posOffset>890270</wp:posOffset>
                      </wp:positionV>
                      <wp:extent cx="91440" cy="455295"/>
                      <wp:effectExtent l="0" t="0" r="23495" b="21590"/>
                      <wp:wrapNone/>
                      <wp:docPr id="127"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6" fillcolor="black" stroked="t" style="position:absolute;margin-left:230pt;margin-top:70.1pt;width:7.1pt;height:35.7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17">
                      <wp:simplePos x="0" y="0"/>
                      <wp:positionH relativeFrom="column">
                        <wp:posOffset>3856355</wp:posOffset>
                      </wp:positionH>
                      <wp:positionV relativeFrom="paragraph">
                        <wp:posOffset>859155</wp:posOffset>
                      </wp:positionV>
                      <wp:extent cx="91440" cy="455295"/>
                      <wp:effectExtent l="0" t="0" r="23495" b="21590"/>
                      <wp:wrapNone/>
                      <wp:docPr id="128"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7" fillcolor="black" stroked="t" style="position:absolute;margin-left:303.65pt;margin-top:67.65pt;width:7.1pt;height:35.75pt;mso-wrap-style:none;v-text-anchor:middle">
                      <v:fill o:detectmouseclick="t" type="solid" color2="white"/>
                      <v:stroke color="black" weight="9360" joinstyle="miter" endcap="flat"/>
                      <w10:wrap type="none"/>
                    </v:rect>
                  </w:pict>
                </mc:Fallback>
              </mc:AlternateContent>
              <w:drawing>
                <wp:inline distT="0" distB="0" distL="0" distR="0">
                  <wp:extent cx="3540760" cy="2715895"/>
                  <wp:effectExtent l="0" t="0" r="0" b="0"/>
                  <wp:docPr id="1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descr=""/>
                          <pic:cNvPicPr>
                            <a:picLocks noChangeAspect="1" noChangeArrowheads="1"/>
                          </pic:cNvPicPr>
                        </pic:nvPicPr>
                        <pic:blipFill>
                          <a:blip r:embed="rId42"/>
                          <a:srcRect l="0" t="16419" r="0" b="6778"/>
                          <a:stretch>
                            <a:fillRect/>
                          </a:stretch>
                        </pic:blipFill>
                        <pic:spPr bwMode="auto">
                          <a:xfrm>
                            <a:off x="0" y="0"/>
                            <a:ext cx="3540760" cy="271589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br/>
        <w:t>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br/>
        <w:t>и их элементов, где возможно превышение температуры оборудования</w:t>
        <w:br/>
        <w:t>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br/>
        <w:t>для которых нормативными документами установлены наибольшая допустимая температура нагрева, а также элементы электрооборудования</w:t>
        <w:br/>
        <w:t>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820"/>
        <w:gridCol w:w="4816"/>
      </w:tblGrid>
      <w:tr>
        <w:trPr/>
        <w:tc>
          <w:tcPr>
            <w:tcW w:w="4820" w:type="dxa"/>
            <w:tcBorders/>
          </w:tcPr>
          <w:p>
            <w:pPr>
              <w:pStyle w:val="Normal"/>
              <w:widowControl w:val="false"/>
              <w:jc w:val="center"/>
              <w:rPr>
                <w:sz w:val="28"/>
                <w:szCs w:val="28"/>
              </w:rPr>
            </w:pPr>
            <w:r>
              <w:rPr/>
              <mc:AlternateContent>
                <mc:Choice Requires="wps">
                  <w:drawing>
                    <wp:anchor behindDoc="0" distT="0" distB="0" distL="0" distR="0" simplePos="0" locked="0" layoutInCell="1" allowOverlap="1" relativeHeight="127">
                      <wp:simplePos x="0" y="0"/>
                      <wp:positionH relativeFrom="column">
                        <wp:posOffset>1364615</wp:posOffset>
                      </wp:positionH>
                      <wp:positionV relativeFrom="paragraph">
                        <wp:posOffset>715010</wp:posOffset>
                      </wp:positionV>
                      <wp:extent cx="48260" cy="304165"/>
                      <wp:effectExtent l="0" t="0" r="28575" b="20320"/>
                      <wp:wrapNone/>
                      <wp:docPr id="130"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7" fillcolor="black" stroked="t" style="position:absolute;margin-left:107.45pt;margin-top:56.3pt;width:3.7pt;height:23.85pt;mso-wrap-style:none;v-text-anchor:middle">
                      <v:fill o:detectmouseclick="t" type="solid" color2="white"/>
                      <v:stroke color="black" weight="9360" joinstyle="miter" endcap="flat"/>
                      <w10:wrap type="none"/>
                    </v:rect>
                  </w:pict>
                </mc:Fallback>
              </mc:AlternateContent>
              <w:drawing>
                <wp:inline distT="0" distB="0" distL="0" distR="0">
                  <wp:extent cx="1255395" cy="1733550"/>
                  <wp:effectExtent l="0" t="0" r="0" b="0"/>
                  <wp:docPr id="131"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descr=""/>
                          <pic:cNvPicPr>
                            <a:picLocks noChangeAspect="1" noChangeArrowheads="1"/>
                          </pic:cNvPicPr>
                        </pic:nvPicPr>
                        <pic:blipFill>
                          <a:blip r:embed="rId43"/>
                          <a:stretch>
                            <a:fillRect/>
                          </a:stretch>
                        </pic:blipFill>
                        <pic:spPr bwMode="auto">
                          <a:xfrm>
                            <a:off x="0" y="0"/>
                            <a:ext cx="1255395" cy="1733550"/>
                          </a:xfrm>
                          <a:prstGeom prst="rect">
                            <a:avLst/>
                          </a:prstGeom>
                        </pic:spPr>
                      </pic:pic>
                    </a:graphicData>
                  </a:graphic>
                </wp:inline>
              </w:drawing>
            </w:r>
          </w:p>
        </w:tc>
        <w:tc>
          <w:tcPr>
            <w:tcW w:w="4816" w:type="dxa"/>
            <w:tcBorders/>
          </w:tcPr>
          <w:p>
            <w:pPr>
              <w:pStyle w:val="Normal"/>
              <w:widowControl w:val="false"/>
              <w:spacing w:lineRule="auto" w:line="240"/>
              <w:jc w:val="center"/>
              <w:rPr>
                <w:sz w:val="28"/>
                <w:szCs w:val="28"/>
              </w:rPr>
            </w:pPr>
            <w:r>
              <w:rPr/>
              <mc:AlternateContent>
                <mc:Choice Requires="wps">
                  <w:drawing>
                    <wp:anchor behindDoc="0" distT="0" distB="0" distL="0" distR="0" simplePos="0" locked="0" layoutInCell="1" allowOverlap="1" relativeHeight="118">
                      <wp:simplePos x="0" y="0"/>
                      <wp:positionH relativeFrom="column">
                        <wp:posOffset>1576705</wp:posOffset>
                      </wp:positionH>
                      <wp:positionV relativeFrom="paragraph">
                        <wp:posOffset>415290</wp:posOffset>
                      </wp:positionV>
                      <wp:extent cx="301625" cy="201930"/>
                      <wp:effectExtent l="0" t="0" r="22860" b="27305"/>
                      <wp:wrapNone/>
                      <wp:docPr id="132"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8" fillcolor="black" stroked="t" style="position:absolute;margin-left:124.15pt;margin-top:32.7pt;width:23.65pt;height:15.8pt;mso-wrap-style:none;v-text-anchor:middle">
                      <v:fill o:detectmouseclick="t" type="solid" color2="white"/>
                      <v:stroke color="black" weight="9360" joinstyle="miter" endcap="flat"/>
                      <w10:wrap type="none"/>
                    </v:rect>
                  </w:pict>
                </mc:Fallback>
              </mc:AlternateContent>
              <w:drawing>
                <wp:inline distT="0" distB="0" distL="0" distR="0">
                  <wp:extent cx="1189355" cy="1803400"/>
                  <wp:effectExtent l="0" t="0" r="0" b="0"/>
                  <wp:docPr id="13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descr=""/>
                          <pic:cNvPicPr>
                            <a:picLocks noChangeAspect="1" noChangeArrowheads="1"/>
                          </pic:cNvPicPr>
                        </pic:nvPicPr>
                        <pic:blipFill>
                          <a:blip r:embed="rId44"/>
                          <a:stretch>
                            <a:fillRect/>
                          </a:stretch>
                        </pic:blipFill>
                        <pic:spPr bwMode="auto">
                          <a:xfrm>
                            <a:off x="0" y="0"/>
                            <a:ext cx="1189355" cy="1803400"/>
                          </a:xfrm>
                          <a:prstGeom prst="rect">
                            <a:avLst/>
                          </a:prstGeom>
                        </pic:spPr>
                      </pic:pic>
                    </a:graphicData>
                  </a:graphic>
                </wp:inline>
              </w:drawing>
            </w:r>
          </w:p>
        </w:tc>
      </w:tr>
      <w:tr>
        <w:trPr>
          <w:trHeight w:val="970" w:hRule="atLeast"/>
        </w:trPr>
        <w:tc>
          <w:tcPr>
            <w:tcW w:w="9636" w:type="dxa"/>
            <w:gridSpan w:val="2"/>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2977"/>
        <w:gridCol w:w="2834"/>
        <w:gridCol w:w="3826"/>
      </w:tblGrid>
      <w:tr>
        <w:trPr/>
        <w:tc>
          <w:tcPr>
            <w:tcW w:w="9637" w:type="dxa"/>
            <w:gridSpan w:val="3"/>
            <w:tcBorders/>
          </w:tcPr>
          <w:p>
            <w:pPr>
              <w:pStyle w:val="Normal"/>
              <w:widowControl w:val="false"/>
              <w:jc w:val="center"/>
              <w:rPr>
                <w:sz w:val="28"/>
                <w:szCs w:val="28"/>
                <w:highlight w:val="yellow"/>
              </w:rPr>
            </w:pPr>
            <w:r>
              <w:rPr/>
              <mc:AlternateContent>
                <mc:Choice Requires="wps">
                  <w:drawing>
                    <wp:anchor behindDoc="0" distT="0" distB="0" distL="0" distR="0" simplePos="0" locked="0" layoutInCell="1" allowOverlap="1" relativeHeight="119">
                      <wp:simplePos x="0" y="0"/>
                      <wp:positionH relativeFrom="column">
                        <wp:posOffset>585470</wp:posOffset>
                      </wp:positionH>
                      <wp:positionV relativeFrom="paragraph">
                        <wp:posOffset>13335</wp:posOffset>
                      </wp:positionV>
                      <wp:extent cx="91440" cy="248920"/>
                      <wp:effectExtent l="0" t="0" r="23495" b="18415"/>
                      <wp:wrapNone/>
                      <wp:docPr id="134"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9" fillcolor="black" stroked="t" style="position:absolute;margin-left:46.1pt;margin-top:1.05pt;width:7.1pt;height:1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20">
                      <wp:simplePos x="0" y="0"/>
                      <wp:positionH relativeFrom="column">
                        <wp:posOffset>1049655</wp:posOffset>
                      </wp:positionH>
                      <wp:positionV relativeFrom="paragraph">
                        <wp:posOffset>13335</wp:posOffset>
                      </wp:positionV>
                      <wp:extent cx="91440" cy="248920"/>
                      <wp:effectExtent l="0" t="0" r="23495" b="18415"/>
                      <wp:wrapNone/>
                      <wp:docPr id="135"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0" fillcolor="black" stroked="t" style="position:absolute;margin-left:82.65pt;margin-top:1.05pt;width:7.1pt;height:1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21">
                      <wp:simplePos x="0" y="0"/>
                      <wp:positionH relativeFrom="column">
                        <wp:posOffset>987425</wp:posOffset>
                      </wp:positionH>
                      <wp:positionV relativeFrom="paragraph">
                        <wp:posOffset>1635760</wp:posOffset>
                      </wp:positionV>
                      <wp:extent cx="296545" cy="64135"/>
                      <wp:effectExtent l="0" t="0" r="27940" b="12700"/>
                      <wp:wrapNone/>
                      <wp:docPr id="136"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1" fillcolor="black" stroked="t" style="position:absolute;margin-left:77.75pt;margin-top:128.8pt;width:23.25pt;height:4.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22">
                      <wp:simplePos x="0" y="0"/>
                      <wp:positionH relativeFrom="column">
                        <wp:posOffset>2704465</wp:posOffset>
                      </wp:positionH>
                      <wp:positionV relativeFrom="paragraph">
                        <wp:posOffset>1635760</wp:posOffset>
                      </wp:positionV>
                      <wp:extent cx="296545" cy="64135"/>
                      <wp:effectExtent l="0" t="0" r="27940" b="12700"/>
                      <wp:wrapNone/>
                      <wp:docPr id="137"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2" fillcolor="black" stroked="t" style="position:absolute;margin-left:212.95pt;margin-top:128.8pt;width:23.25pt;height:4.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23">
                      <wp:simplePos x="0" y="0"/>
                      <wp:positionH relativeFrom="column">
                        <wp:posOffset>3931285</wp:posOffset>
                      </wp:positionH>
                      <wp:positionV relativeFrom="paragraph">
                        <wp:posOffset>668655</wp:posOffset>
                      </wp:positionV>
                      <wp:extent cx="175260" cy="53340"/>
                      <wp:effectExtent l="0" t="0" r="15875" b="23495"/>
                      <wp:wrapNone/>
                      <wp:docPr id="138"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3" fillcolor="black" stroked="t" style="position:absolute;margin-left:309.55pt;margin-top:52.65pt;width:13.7pt;height:4.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124">
                      <wp:simplePos x="0" y="0"/>
                      <wp:positionH relativeFrom="column">
                        <wp:posOffset>5130800</wp:posOffset>
                      </wp:positionH>
                      <wp:positionV relativeFrom="paragraph">
                        <wp:posOffset>695325</wp:posOffset>
                      </wp:positionV>
                      <wp:extent cx="212090" cy="64770"/>
                      <wp:effectExtent l="0" t="0" r="17145" b="12065"/>
                      <wp:wrapNone/>
                      <wp:docPr id="139"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4" fillcolor="black" stroked="t" style="position:absolute;margin-left:404pt;margin-top:54.75pt;width:16.6pt;height:5pt;mso-wrap-style:none;v-text-anchor:middle">
                      <v:fill o:detectmouseclick="t" type="solid" color2="white"/>
                      <v:stroke color="black" weight="9360" joinstyle="miter" endcap="flat"/>
                      <w10:wrap type="none"/>
                    </v:rect>
                  </w:pict>
                </mc:Fallback>
              </mc:AlternateContent>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45"/>
                          <a:stretch>
                            <a:fillRect/>
                          </a:stretch>
                        </pic:blipFill>
                        <pic:spPr bwMode="auto">
                          <a:xfrm>
                            <a:off x="0" y="0"/>
                            <a:ext cx="5939790" cy="2433320"/>
                          </a:xfrm>
                          <a:prstGeom prst="rect">
                            <a:avLst/>
                          </a:prstGeom>
                        </pic:spPr>
                      </pic:pic>
                    </a:graphicData>
                  </a:graphic>
                </wp:inline>
              </w:drawing>
            </w:r>
          </w:p>
        </w:tc>
      </w:tr>
      <w:tr>
        <w:trPr/>
        <w:tc>
          <w:tcPr>
            <w:tcW w:w="2977"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1</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2</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3</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widowControl w:val="false"/>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br/>
        <w:t>в местах установки датчиков.</w:t>
      </w:r>
    </w:p>
    <w:p>
      <w:pPr>
        <w:pStyle w:val="Normal"/>
        <w:ind w:left="0" w:hanging="0"/>
        <w:jc w:val="both"/>
        <w:rPr>
          <w:rFonts w:ascii="Times New Roman" w:hAnsi="Times New Roman"/>
          <w:sz w:val="16"/>
          <w:szCs w:val="16"/>
        </w:rPr>
      </w:pPr>
      <w:r>
        <w:rPr>
          <w:rFonts w:ascii="Times New Roman" w:hAnsi="Times New Roman"/>
          <w:sz w:val="16"/>
          <w:szCs w:val="16"/>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827"/>
        <w:gridCol w:w="4809"/>
      </w:tblGrid>
      <w:tr>
        <w:trPr/>
        <w:tc>
          <w:tcPr>
            <w:tcW w:w="4827" w:type="dxa"/>
            <w:tcBorders/>
          </w:tcPr>
          <w:p>
            <w:pPr>
              <w:pStyle w:val="Normal"/>
              <w:widowControl w:val="false"/>
              <w:spacing w:lineRule="auto" w:line="240"/>
              <w:ind w:left="0" w:hanging="0"/>
              <w:jc w:val="center"/>
              <w:rPr>
                <w:rFonts w:ascii="Times New Roman" w:hAnsi="Times New Roman"/>
                <w:sz w:val="28"/>
                <w:szCs w:val="28"/>
              </w:rPr>
            </w:pPr>
            <w:r>
              <w:rPr/>
              <mc:AlternateContent>
                <mc:Choice Requires="wps">
                  <w:drawing>
                    <wp:anchor behindDoc="0" distT="0" distB="0" distL="0" distR="0" simplePos="0" locked="0" layoutInCell="1" allowOverlap="1" relativeHeight="125">
                      <wp:simplePos x="0" y="0"/>
                      <wp:positionH relativeFrom="column">
                        <wp:posOffset>854710</wp:posOffset>
                      </wp:positionH>
                      <wp:positionV relativeFrom="paragraph">
                        <wp:posOffset>690880</wp:posOffset>
                      </wp:positionV>
                      <wp:extent cx="471170" cy="100965"/>
                      <wp:effectExtent l="0" t="0" r="24765" b="13970"/>
                      <wp:wrapNone/>
                      <wp:docPr id="141"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5" fillcolor="black" stroked="t" style="position:absolute;margin-left:67.3pt;margin-top:54.4pt;width:37pt;height:7.85pt;mso-wrap-style:none;v-text-anchor:middle">
                      <v:fill o:detectmouseclick="t" type="solid" color2="white"/>
                      <v:stroke color="black" weight="9360" joinstyle="miter" endcap="flat"/>
                      <w10:wrap type="none"/>
                    </v:rect>
                  </w:pict>
                </mc:Fallback>
              </mc:AlternateContent>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46"/>
                          <a:stretch>
                            <a:fillRect/>
                          </a:stretch>
                        </pic:blipFill>
                        <pic:spPr bwMode="auto">
                          <a:xfrm>
                            <a:off x="0" y="0"/>
                            <a:ext cx="2488565" cy="1995805"/>
                          </a:xfrm>
                          <a:prstGeom prst="rect">
                            <a:avLst/>
                          </a:prstGeom>
                        </pic:spPr>
                      </pic:pic>
                    </a:graphicData>
                  </a:graphic>
                </wp:inline>
              </w:drawing>
            </w:r>
          </w:p>
        </w:tc>
        <w:tc>
          <w:tcPr>
            <w:tcW w:w="4809" w:type="dxa"/>
            <w:tcBorders/>
          </w:tcPr>
          <w:p>
            <w:pPr>
              <w:pStyle w:val="Normal"/>
              <w:widowControl w:val="false"/>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47"/>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widowControl w:val="false"/>
              <w:spacing w:lineRule="auto" w:line="240"/>
              <w:ind w:left="0" w:hanging="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trPr/>
        <w:tc>
          <w:tcPr>
            <w:tcW w:w="9636" w:type="dxa"/>
            <w:gridSpan w:val="2"/>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tc>
      </w:tr>
      <w:tr>
        <w:trPr/>
        <w:tc>
          <w:tcPr>
            <w:tcW w:w="9636" w:type="dxa"/>
            <w:gridSpan w:val="2"/>
            <w:tcBorders/>
          </w:tcPr>
          <w:p>
            <w:pPr>
              <w:pStyle w:val="Normal"/>
              <w:widowControl w:val="false"/>
              <w:spacing w:lineRule="auto" w:line="240"/>
              <w:ind w:left="0" w:hanging="0"/>
              <w:jc w:val="center"/>
              <w:rPr>
                <w:rFonts w:ascii="Times New Roman" w:hAnsi="Times New Roman"/>
                <w:b/>
                <w:b/>
                <w:sz w:val="28"/>
                <w:szCs w:val="28"/>
              </w:rPr>
            </w:pPr>
            <w:r>
              <w:rPr/>
              <mc:AlternateContent>
                <mc:Choice Requires="wps">
                  <w:drawing>
                    <wp:anchor behindDoc="0" distT="0" distB="0" distL="0" distR="0" simplePos="0" locked="0" layoutInCell="1" allowOverlap="1" relativeHeight="126">
                      <wp:simplePos x="0" y="0"/>
                      <wp:positionH relativeFrom="column">
                        <wp:posOffset>2646680</wp:posOffset>
                      </wp:positionH>
                      <wp:positionV relativeFrom="paragraph">
                        <wp:posOffset>215265</wp:posOffset>
                      </wp:positionV>
                      <wp:extent cx="302260" cy="91440"/>
                      <wp:effectExtent l="0" t="0" r="22225" b="23495"/>
                      <wp:wrapNone/>
                      <wp:docPr id="144"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6" fillcolor="black" stroked="t" style="position:absolute;margin-left:208.4pt;margin-top:16.95pt;width:23.7pt;height:7.1pt;mso-wrap-style:none;v-text-anchor:middle">
                      <v:fill o:detectmouseclick="t" type="solid" color2="white"/>
                      <v:stroke color="black" weight="9360" joinstyle="miter" endcap="flat"/>
                      <w10:wrap type="none"/>
                    </v:rect>
                  </w:pict>
                </mc:Fallback>
              </mc:AlternateContent>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48"/>
                          <a:stretch>
                            <a:fillRect/>
                          </a:stretch>
                        </pic:blipFill>
                        <pic:spPr bwMode="auto">
                          <a:xfrm>
                            <a:off x="0" y="0"/>
                            <a:ext cx="2051685" cy="2169795"/>
                          </a:xfrm>
                          <a:prstGeom prst="rect">
                            <a:avLst/>
                          </a:prstGeom>
                        </pic:spPr>
                      </pic:pic>
                    </a:graphicData>
                  </a:graphic>
                </wp:inline>
              </w:drawing>
            </w:r>
          </w:p>
        </w:tc>
      </w:tr>
      <w:tr>
        <w:trPr/>
        <w:tc>
          <w:tcPr>
            <w:tcW w:w="9636" w:type="dxa"/>
            <w:gridSpan w:val="2"/>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widowControl w:val="false"/>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276"/>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br/>
        <w:t>и электропроводке.</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425" w:hanging="0"/>
              <w:jc w:val="center"/>
              <w:rPr>
                <w:szCs w:val="28"/>
              </w:rPr>
            </w:pPr>
            <w:r>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49"/>
                          <a:srcRect l="1821" t="3513" r="1867" b="3780"/>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br/>
        <w:t>к тому же он дает возможность практически мгновенно, «с первого взгляда», указать место дефекта, предварительно определить степень дефектности.</w:t>
        <w:br/>
        <w:t>Кроме этого метод отличается простотой документирования дефектов</w:t>
        <w:br/>
        <w:t>и возможностью определения дефектов на ранней стадии развития.</w:t>
        <w:br/>
        <w:t>Он позволяет с достаточной степенью точности диагностировать состояние</w:t>
        <w:br/>
        <w:t>не только открытых элементов электрооборудования, таких как контактные соединения в электрических щитках и вводных щитах, но и состояние розеток</w:t>
        <w:br/>
        <w:t>и выключателей, которые закрыты корпусами, а также электрических проводок, выполненных различными способами.</w:t>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50"/>
                          <a:srcRect l="7396" t="0" r="0" b="0"/>
                          <a:stretch>
                            <a:fillRect/>
                          </a:stretch>
                        </pic:blipFill>
                        <pic:spPr bwMode="auto">
                          <a:xfrm>
                            <a:off x="0" y="0"/>
                            <a:ext cx="2945765" cy="216281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16"/>
                <w:szCs w:val="16"/>
              </w:rPr>
            </w:pPr>
            <w:r>
              <w:rPr>
                <w:rFonts w:eastAsia="Calibri" w:cs="Times New Roman" w:ascii="Times New Roman" w:hAnsi="Times New Roman"/>
                <w:kern w:val="0"/>
                <w:sz w:val="16"/>
                <w:szCs w:val="16"/>
                <w:lang w:val="ru-RU" w:bidi="ar-SA"/>
              </w:rPr>
            </w:r>
          </w:p>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21. Пример термограммы контактных соединений с температурной шкалой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br/>
        <w:t>на профилактику пожарной безопасности электрооборудования жилых</w:t>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br/>
        <w:t>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descr=""/>
                          <pic:cNvPicPr>
                            <a:picLocks noChangeAspect="1" noChangeArrowheads="1"/>
                          </pic:cNvPicPr>
                        </pic:nvPicPr>
                        <pic:blipFill>
                          <a:blip r:embed="rId51"/>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2">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br/>
        <w:t>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br/>
        <w:t>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br/>
        <w:t>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br/>
        <w:t>и аналогичного назначения. Часть 1. Автоматические выключатели</w:t>
        <w:br/>
        <w:t>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14. </w:t>
      </w:r>
      <w:hyperlink r:id="rId53">
        <w:r>
          <w:rPr>
            <w:rFonts w:ascii="Times New Roman" w:hAnsi="Times New Roman"/>
            <w:sz w:val="28"/>
            <w:szCs w:val="28"/>
          </w:rPr>
          <w:t>https://www.thermoelectrika.com</w:t>
        </w:r>
      </w:hyperlink>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both"/>
        <w:rPr>
          <w:rFonts w:ascii="Times New Roman" w:hAnsi="Times New Roman"/>
          <w:sz w:val="28"/>
          <w:szCs w:val="28"/>
        </w:rPr>
      </w:pPr>
      <w:r>
        <w:rPr/>
        <w:drawing>
          <wp:inline distT="0" distB="0" distL="0" distR="0">
            <wp:extent cx="6191250" cy="9096375"/>
            <wp:effectExtent l="0" t="0" r="0" b="0"/>
            <wp:docPr id="149" name="Рисунок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22" descr=""/>
                    <pic:cNvPicPr>
                      <a:picLocks noChangeAspect="1" noChangeArrowheads="1"/>
                    </pic:cNvPicPr>
                  </pic:nvPicPr>
                  <pic:blipFill>
                    <a:blip r:embed="rId54"/>
                    <a:stretch>
                      <a:fillRect/>
                    </a:stretch>
                  </pic:blipFill>
                  <pic:spPr bwMode="auto">
                    <a:xfrm>
                      <a:off x="0" y="0"/>
                      <a:ext cx="6191250" cy="9096375"/>
                    </a:xfrm>
                    <a:prstGeom prst="rect">
                      <a:avLst/>
                    </a:prstGeom>
                  </pic:spPr>
                </pic:pic>
              </a:graphicData>
            </a:graphic>
          </wp:inline>
        </w:drawing>
      </w:r>
    </w:p>
    <w:p>
      <w:pPr>
        <w:pStyle w:val="Normal"/>
        <w:spacing w:lineRule="auto" w:line="312"/>
        <w:ind w:left="0" w:hanging="0"/>
        <w:jc w:val="both"/>
        <w:rPr>
          <w:rFonts w:ascii="Times New Roman" w:hAnsi="Times New Roman"/>
          <w:sz w:val="28"/>
          <w:szCs w:val="28"/>
        </w:rPr>
      </w:pPr>
      <w:bookmarkStart w:id="1" w:name="_GoBack"/>
      <w:r>
        <w:rPr/>
        <w:drawing>
          <wp:inline distT="0" distB="0" distL="0" distR="0">
            <wp:extent cx="6286500" cy="9469755"/>
            <wp:effectExtent l="0" t="0" r="0" b="0"/>
            <wp:docPr id="150"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24" descr=""/>
                    <pic:cNvPicPr>
                      <a:picLocks noChangeAspect="1" noChangeArrowheads="1"/>
                    </pic:cNvPicPr>
                  </pic:nvPicPr>
                  <pic:blipFill>
                    <a:blip r:embed="rId55"/>
                    <a:stretch>
                      <a:fillRect/>
                    </a:stretch>
                  </pic:blipFill>
                  <pic:spPr bwMode="auto">
                    <a:xfrm>
                      <a:off x="0" y="0"/>
                      <a:ext cx="6286500" cy="9469755"/>
                    </a:xfrm>
                    <a:prstGeom prst="rect">
                      <a:avLst/>
                    </a:prstGeom>
                  </pic:spPr>
                </pic:pic>
              </a:graphicData>
            </a:graphic>
          </wp:inline>
        </w:drawing>
      </w:r>
      <w:bookmarkEnd w:id="1"/>
    </w:p>
    <w:sectPr>
      <w:headerReference w:type="default" r:id="rId56"/>
      <w:footerReference w:type="default" r:id="rId57"/>
      <w:type w:val="nextPage"/>
      <w:pgSz w:w="11906" w:h="16838"/>
      <w:pgMar w:left="1418" w:right="851" w:header="709" w:top="851"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Courier New">
    <w:charset w:val="01"/>
    <w:family w:val="roman"/>
    <w:pitch w:val="default"/>
  </w:font>
  <w:font w:name="Arial Narrow">
    <w:charset w:val="01"/>
    <w:family w:val="roman"/>
    <w:pitch w:val="default"/>
  </w:font>
  <w:font w:name="PT Astra Serif">
    <w:charset w:val="01"/>
    <w:family w:val="roman"/>
    <w:pitch w:val="default"/>
  </w:font>
  <w:font w:name="Univers">
    <w:charset w:val="01"/>
    <w:family w:val="roman"/>
    <w:pitch w:val="default"/>
  </w:font>
  <w:font w:name="Helvetica">
    <w:altName w:val="Arial"/>
    <w:charset w:val="01"/>
    <w:family w:val="roman"/>
    <w:pitch w:val="default"/>
  </w:font>
  <w:font w:name="Lucida Grande">
    <w:charset w:val="01"/>
    <w:family w:val="roman"/>
    <w:pitch w:val="default"/>
  </w:font>
  <w:font w:name="Symbol">
    <w:charset w:val="02"/>
    <w:family w:val="auto"/>
    <w:pitch w:val="default"/>
  </w:font>
  <w:font w:name="Arial">
    <w:charset w:val="01"/>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53250037"/>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40982222"/>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25607898"/>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40</w:t>
        </w:r>
        <w:r>
          <w:rPr>
            <w:sz w:val="24"/>
            <w:szCs w:val="24"/>
            <w:rFonts w:ascii="Times New Roman" w:hAnsi="Times New Roman"/>
          </w:rPr>
          <w:fldChar w:fldCharType="end"/>
        </w:r>
      </w:p>
      <w:p>
        <w:pPr>
          <w:pStyle w:val="Style3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64203735"/>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41</w:t>
        </w:r>
        <w:r>
          <w:rPr>
            <w:sz w:val="24"/>
            <w:szCs w:val="24"/>
            <w:rFonts w:ascii="Times New Roman" w:hAnsi="Times New Roman"/>
          </w:rPr>
          <w:fldChar w:fldCharType="end"/>
        </w:r>
      </w:p>
      <w:p>
        <w:pPr>
          <w:pStyle w:val="Style3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64919429"/>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45</w:t>
        </w:r>
        <w:r>
          <w:rPr>
            <w:sz w:val="24"/>
            <w:szCs w:val="24"/>
            <w:rFonts w:ascii="Times New Roman" w:hAnsi="Times New Roman"/>
          </w:rPr>
          <w:fldChar w:fldCharType="end"/>
        </w:r>
      </w:p>
      <w:p>
        <w:pPr>
          <w:pStyle w:val="Style30"/>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80343390"/>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83</w:t>
        </w:r>
        <w:r>
          <w:rPr>
            <w:sz w:val="24"/>
            <w:szCs w:val="24"/>
            <w:rFonts w:ascii="Times New Roman" w:hAnsi="Times New Roman"/>
          </w:rPr>
          <w:fldChar w:fldCharType="end"/>
        </w:r>
      </w:p>
      <w:p>
        <w:pPr>
          <w:pStyle w:val="Style3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00"/>
        </w:tabs>
        <w:ind w:left="7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680"/>
        </w:tabs>
        <w:ind w:left="680" w:hanging="340"/>
      </w:pPr>
      <w:rPr>
        <w:rFonts w:ascii="Arial" w:hAnsi="Arial" w:cs="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cs="Wingdings" w:hint="default"/>
      </w:rPr>
    </w:lvl>
    <w:lvl w:ilvl="3">
      <w:start w:val="1"/>
      <w:numFmt w:val="bullet"/>
      <w:lvlText w:val=""/>
      <w:lvlJc w:val="left"/>
      <w:pPr>
        <w:tabs>
          <w:tab w:val="num" w:pos="3220"/>
        </w:tabs>
        <w:ind w:left="3220" w:hanging="360"/>
      </w:pPr>
      <w:rPr>
        <w:rFonts w:ascii="Symbol" w:hAnsi="Symbol" w:cs="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cs="Wingdings" w:hint="default"/>
      </w:rPr>
    </w:lvl>
    <w:lvl w:ilvl="6">
      <w:start w:val="1"/>
      <w:numFmt w:val="bullet"/>
      <w:lvlText w:val=""/>
      <w:lvlJc w:val="left"/>
      <w:pPr>
        <w:tabs>
          <w:tab w:val="num" w:pos="5380"/>
        </w:tabs>
        <w:ind w:left="5380" w:hanging="360"/>
      </w:pPr>
      <w:rPr>
        <w:rFonts w:ascii="Symbol" w:hAnsi="Symbol" w:cs="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cs="Wingdings" w:hint="default"/>
      </w:rPr>
    </w:lvl>
  </w:abstractNum>
  <w:abstractNum w:abstractNumId="3">
    <w:lvl w:ilvl="0">
      <w:start w:val="1"/>
      <w:numFmt w:val="bullet"/>
      <w:lvlText w:val="–"/>
      <w:lvlJc w:val="left"/>
      <w:pPr>
        <w:tabs>
          <w:tab w:val="num" w:pos="1361"/>
        </w:tabs>
        <w:ind w:left="1361" w:hanging="340"/>
      </w:pPr>
      <w:rPr>
        <w:rFonts w:ascii="Arial" w:hAnsi="Arial" w:cs="Arial" w:hint="default"/>
      </w:rPr>
    </w:lvl>
    <w:lvl w:ilvl="1">
      <w:start w:val="1"/>
      <w:numFmt w:val="bullet"/>
      <w:lvlText w:val="o"/>
      <w:lvlJc w:val="left"/>
      <w:pPr>
        <w:tabs>
          <w:tab w:val="num" w:pos="2461"/>
        </w:tabs>
        <w:ind w:left="2461" w:hanging="360"/>
      </w:pPr>
      <w:rPr>
        <w:rFonts w:ascii="Courier New" w:hAnsi="Courier New" w:cs="Courier New" w:hint="default"/>
      </w:rPr>
    </w:lvl>
    <w:lvl w:ilvl="2">
      <w:start w:val="1"/>
      <w:numFmt w:val="bullet"/>
      <w:lvlText w:val=""/>
      <w:lvlJc w:val="left"/>
      <w:pPr>
        <w:tabs>
          <w:tab w:val="num" w:pos="3181"/>
        </w:tabs>
        <w:ind w:left="3181" w:hanging="360"/>
      </w:pPr>
      <w:rPr>
        <w:rFonts w:ascii="Wingdings" w:hAnsi="Wingdings" w:cs="Wingdings" w:hint="default"/>
      </w:rPr>
    </w:lvl>
    <w:lvl w:ilvl="3">
      <w:start w:val="1"/>
      <w:numFmt w:val="bullet"/>
      <w:lvlText w:val=""/>
      <w:lvlJc w:val="left"/>
      <w:pPr>
        <w:tabs>
          <w:tab w:val="num" w:pos="3901"/>
        </w:tabs>
        <w:ind w:left="3901" w:hanging="360"/>
      </w:pPr>
      <w:rPr>
        <w:rFonts w:ascii="Symbol" w:hAnsi="Symbol" w:cs="Symbol" w:hint="default"/>
      </w:rPr>
    </w:lvl>
    <w:lvl w:ilvl="4">
      <w:start w:val="1"/>
      <w:numFmt w:val="bullet"/>
      <w:lvlText w:val="o"/>
      <w:lvlJc w:val="left"/>
      <w:pPr>
        <w:tabs>
          <w:tab w:val="num" w:pos="4621"/>
        </w:tabs>
        <w:ind w:left="4621" w:hanging="360"/>
      </w:pPr>
      <w:rPr>
        <w:rFonts w:ascii="Courier New" w:hAnsi="Courier New" w:cs="Courier New" w:hint="default"/>
      </w:rPr>
    </w:lvl>
    <w:lvl w:ilvl="5">
      <w:start w:val="1"/>
      <w:numFmt w:val="bullet"/>
      <w:lvlText w:val=""/>
      <w:lvlJc w:val="left"/>
      <w:pPr>
        <w:tabs>
          <w:tab w:val="num" w:pos="5341"/>
        </w:tabs>
        <w:ind w:left="5341" w:hanging="360"/>
      </w:pPr>
      <w:rPr>
        <w:rFonts w:ascii="Wingdings" w:hAnsi="Wingdings" w:cs="Wingdings" w:hint="default"/>
      </w:rPr>
    </w:lvl>
    <w:lvl w:ilvl="6">
      <w:start w:val="1"/>
      <w:numFmt w:val="bullet"/>
      <w:lvlText w:val=""/>
      <w:lvlJc w:val="left"/>
      <w:pPr>
        <w:tabs>
          <w:tab w:val="num" w:pos="6061"/>
        </w:tabs>
        <w:ind w:left="6061" w:hanging="360"/>
      </w:pPr>
      <w:rPr>
        <w:rFonts w:ascii="Symbol" w:hAnsi="Symbol" w:cs="Symbol" w:hint="default"/>
      </w:rPr>
    </w:lvl>
    <w:lvl w:ilvl="7">
      <w:start w:val="1"/>
      <w:numFmt w:val="bullet"/>
      <w:lvlText w:val="o"/>
      <w:lvlJc w:val="left"/>
      <w:pPr>
        <w:tabs>
          <w:tab w:val="num" w:pos="6781"/>
        </w:tabs>
        <w:ind w:left="6781" w:hanging="360"/>
      </w:pPr>
      <w:rPr>
        <w:rFonts w:ascii="Courier New" w:hAnsi="Courier New" w:cs="Courier New" w:hint="default"/>
      </w:rPr>
    </w:lvl>
    <w:lvl w:ilvl="8">
      <w:start w:val="1"/>
      <w:numFmt w:val="bullet"/>
      <w:lvlText w:val=""/>
      <w:lvlJc w:val="left"/>
      <w:pPr>
        <w:tabs>
          <w:tab w:val="num" w:pos="7501"/>
        </w:tabs>
        <w:ind w:left="7501" w:hanging="360"/>
      </w:pPr>
      <w:rPr>
        <w:rFonts w:ascii="Wingdings" w:hAnsi="Wingdings" w:cs="Wingdings" w:hint="default"/>
      </w:rPr>
    </w:lvl>
  </w:abstractNum>
  <w:abstractNum w:abstractNumId="4">
    <w:lvl w:ilvl="0">
      <w:start w:val="1"/>
      <w:numFmt w:val="bullet"/>
      <w:lvlText w:val="–"/>
      <w:lvlJc w:val="left"/>
      <w:pPr>
        <w:tabs>
          <w:tab w:val="num" w:pos="340"/>
        </w:tabs>
        <w:ind w:left="340" w:hanging="34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decimal"/>
      <w:lvlText w:val="[%1]"/>
      <w:lvlJc w:val="left"/>
      <w:pPr>
        <w:tabs>
          <w:tab w:val="num" w:pos="680"/>
        </w:tabs>
        <w:ind w:left="680" w:hanging="6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decimal"/>
      <w:lvlText w:val="%1)"/>
      <w:lvlJc w:val="left"/>
      <w:pPr>
        <w:tabs>
          <w:tab w:val="num" w:pos="0"/>
        </w:tabs>
        <w:ind w:left="360" w:hanging="360"/>
      </w:pPr>
    </w:lvl>
    <w:lvl w:ilvl="1">
      <w:start w:val="1"/>
      <w:numFmt w:val="lowerLetter"/>
      <w:lvlText w:val="%2)"/>
      <w:lvlJc w:val="left"/>
      <w:pPr>
        <w:tabs>
          <w:tab w:val="num" w:pos="0"/>
        </w:tabs>
        <w:ind w:left="680" w:hanging="32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lvl w:ilvl="0">
      <w:start w:val="1"/>
      <w:numFmt w:val="decimal"/>
      <w:lvlText w:val="%1)"/>
      <w:lvlJc w:val="left"/>
      <w:pPr>
        <w:tabs>
          <w:tab w:val="num" w:pos="680"/>
        </w:tabs>
        <w:ind w:left="680" w:hanging="32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lowerRoman"/>
      <w:lvlText w:val="%1)"/>
      <w:lvlJc w:val="left"/>
      <w:pPr>
        <w:tabs>
          <w:tab w:val="num" w:pos="1021"/>
        </w:tabs>
        <w:ind w:left="1021"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lowerLetter"/>
      <w:lvlText w:val="%1)"/>
      <w:lvlJc w:val="left"/>
      <w:pPr>
        <w:tabs>
          <w:tab w:val="num" w:pos="1361"/>
        </w:tabs>
        <w:ind w:left="1361"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1701"/>
        </w:tabs>
        <w:ind w:left="1701"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before="0" w:after="0"/>
      <w:ind w:left="425" w:hanging="425"/>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Normal"/>
    <w:link w:val="10"/>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0"/>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0"/>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0"/>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0"/>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a4"/>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link w:val="a6"/>
    <w:uiPriority w:val="99"/>
    <w:qFormat/>
    <w:rsid w:val="00af03c2"/>
    <w:rPr>
      <w:sz w:val="22"/>
      <w:szCs w:val="22"/>
      <w:lang w:eastAsia="en-US"/>
    </w:rPr>
  </w:style>
  <w:style w:type="character" w:styleId="Style7" w:customStyle="1">
    <w:name w:val="Нижний колонтитул Знак"/>
    <w:basedOn w:val="DefaultParagraphFont"/>
    <w:link w:val="a8"/>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link w:val="30"/>
    <w:qFormat/>
    <w:rsid w:val="0025198a"/>
    <w:rPr>
      <w:rFonts w:ascii="Times New Roman" w:hAnsi="Times New Roman" w:eastAsia="Times New Roman"/>
      <w:b/>
      <w:bCs/>
      <w:sz w:val="27"/>
      <w:szCs w:val="27"/>
    </w:rPr>
  </w:style>
  <w:style w:type="character" w:styleId="Style9">
    <w:name w:val="Выделение"/>
    <w:basedOn w:val="DefaultParagraphFont"/>
    <w:uiPriority w:val="20"/>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link w:val="21"/>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link w:val="1"/>
    <w:qFormat/>
    <w:rsid w:val="00e937e3"/>
    <w:rPr>
      <w:rFonts w:ascii="Times New Roman" w:hAnsi="Times New Roman" w:eastAsia="Times New Roman"/>
      <w:sz w:val="24"/>
    </w:rPr>
  </w:style>
  <w:style w:type="character" w:styleId="41" w:customStyle="1">
    <w:name w:val="Заголовок 4 Знак"/>
    <w:basedOn w:val="DefaultParagraphFont"/>
    <w:link w:val="40"/>
    <w:qFormat/>
    <w:rsid w:val="00e937e3"/>
    <w:rPr>
      <w:rFonts w:ascii="Arial" w:hAnsi="Arial" w:eastAsia="Times New Roman"/>
      <w:b/>
      <w:sz w:val="36"/>
    </w:rPr>
  </w:style>
  <w:style w:type="character" w:styleId="51" w:customStyle="1">
    <w:name w:val="Заголовок 5 Знак"/>
    <w:basedOn w:val="DefaultParagraphFont"/>
    <w:link w:val="50"/>
    <w:qFormat/>
    <w:rsid w:val="00e937e3"/>
    <w:rPr>
      <w:rFonts w:ascii="Times New Roman" w:hAnsi="Times New Roman" w:eastAsia="Times New Roman"/>
      <w:sz w:val="24"/>
    </w:rPr>
  </w:style>
  <w:style w:type="character" w:styleId="61" w:customStyle="1">
    <w:name w:val="Заголовок 6 Знак"/>
    <w:basedOn w:val="DefaultParagraphFont"/>
    <w:link w:val="6"/>
    <w:qFormat/>
    <w:rsid w:val="00e937e3"/>
    <w:rPr>
      <w:rFonts w:ascii="Times New Roman" w:hAnsi="Times New Roman" w:eastAsia="Times New Roman"/>
      <w:b/>
      <w:sz w:val="24"/>
    </w:rPr>
  </w:style>
  <w:style w:type="character" w:styleId="71" w:customStyle="1">
    <w:name w:val="Заголовок 7 Знак"/>
    <w:basedOn w:val="DefaultParagraphFont"/>
    <w:link w:val="7"/>
    <w:qFormat/>
    <w:rsid w:val="00e937e3"/>
    <w:rPr>
      <w:rFonts w:ascii="Times New Roman" w:hAnsi="Times New Roman" w:eastAsia="Times New Roman"/>
      <w:sz w:val="24"/>
    </w:rPr>
  </w:style>
  <w:style w:type="character" w:styleId="81" w:customStyle="1">
    <w:name w:val="Заголовок 8 Знак"/>
    <w:basedOn w:val="DefaultParagraphFont"/>
    <w:link w:val="8"/>
    <w:qFormat/>
    <w:rsid w:val="00e937e3"/>
    <w:rPr>
      <w:rFonts w:ascii="Times New Roman" w:hAnsi="Times New Roman" w:eastAsia="Times New Roman"/>
      <w:b/>
      <w:sz w:val="24"/>
    </w:rPr>
  </w:style>
  <w:style w:type="character" w:styleId="91" w:customStyle="1">
    <w:name w:val="Заголовок 9 Знак"/>
    <w:basedOn w:val="DefaultParagraphFont"/>
    <w:link w:val="9"/>
    <w:qFormat/>
    <w:rsid w:val="00e937e3"/>
    <w:rPr>
      <w:rFonts w:ascii="Times New Roman" w:hAnsi="Times New Roman" w:eastAsia="Times New Roman"/>
      <w:b/>
      <w:sz w:val="24"/>
    </w:rPr>
  </w:style>
  <w:style w:type="character" w:styleId="Style10" w:customStyle="1">
    <w:name w:val="Основной текст Знак"/>
    <w:basedOn w:val="DefaultParagraphFont"/>
    <w:link w:val="af0"/>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link w:val="af2"/>
    <w:qFormat/>
    <w:rsid w:val="00e937e3"/>
    <w:rPr>
      <w:rFonts w:ascii="Arial" w:hAnsi="Arial" w:eastAsia="Times New Roman"/>
      <w:sz w:val="28"/>
    </w:rPr>
  </w:style>
  <w:style w:type="character" w:styleId="22" w:customStyle="1">
    <w:name w:val="Основной текст 2 Знак"/>
    <w:basedOn w:val="DefaultParagraphFont"/>
    <w:link w:val="23"/>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25"/>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32"/>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34"/>
    <w:qFormat/>
    <w:rsid w:val="00e937e3"/>
    <w:rPr>
      <w:rFonts w:ascii="Arial" w:hAnsi="Arial" w:eastAsia="Times New Roman"/>
      <w:i/>
      <w:sz w:val="28"/>
    </w:rPr>
  </w:style>
  <w:style w:type="character" w:styleId="Style12" w:customStyle="1">
    <w:name w:val="Название Знак"/>
    <w:basedOn w:val="DefaultParagraphFont"/>
    <w:link w:val="af5"/>
    <w:qFormat/>
    <w:rsid w:val="00e937e3"/>
    <w:rPr>
      <w:rFonts w:ascii="Arial" w:hAnsi="Arial" w:eastAsia="Times New Roman"/>
      <w:sz w:val="24"/>
    </w:rPr>
  </w:style>
  <w:style w:type="character" w:styleId="Style13" w:customStyle="1">
    <w:name w:val="Текст концевой сноски Знак"/>
    <w:basedOn w:val="DefaultParagraphFont"/>
    <w:link w:val="af7"/>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afa"/>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link w:val="afd"/>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8"/>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37"/>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ff4"/>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Посещённая гиперссылка"/>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0"/>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0"/>
      <w:vertAlign w:val="baseline"/>
    </w:rPr>
  </w:style>
  <w:style w:type="character" w:styleId="SMALLCAPSstrong" w:customStyle="1">
    <w:name w:val="SMALL CAPS strong"/>
    <w:qFormat/>
    <w:rsid w:val="00e937e3"/>
    <w:rPr>
      <w:b/>
      <w:smallCaps/>
      <w:strike w:val="false"/>
      <w:dstrike w:val="false"/>
      <w:vanish w:val="false"/>
      <w:position w:val="0"/>
      <w:sz w:val="20"/>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link w:val="afff6"/>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link w:val="2f"/>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link w:val="aff"/>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link w:val="1b"/>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link w:val="49"/>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link w:val="2f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PT Astra Serif" w:hAnsi="PT Astra Serif" w:eastAsia="Tahoma" w:cs="Noto Sans Devanagari"/>
      <w:sz w:val="28"/>
      <w:szCs w:val="28"/>
    </w:rPr>
  </w:style>
  <w:style w:type="paragraph" w:styleId="Style25">
    <w:name w:val="Body Text"/>
    <w:basedOn w:val="Normal"/>
    <w:link w:val="af1"/>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ascii="PT Astra Serif" w:hAnsi="PT Astra Serif" w:cs="Noto Sans Devanagari"/>
      <w:i/>
      <w:iCs/>
      <w:sz w:val="24"/>
      <w:szCs w:val="24"/>
    </w:rPr>
  </w:style>
  <w:style w:type="paragraph" w:styleId="Style28">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a5"/>
    <w:uiPriority w:val="99"/>
    <w:semiHidden/>
    <w:unhideWhenUsed/>
    <w:qFormat/>
    <w:rsid w:val="008c3767"/>
    <w:pPr>
      <w:spacing w:lineRule="auto" w:line="240"/>
    </w:pPr>
    <w:rPr>
      <w:rFonts w:ascii="Tahoma" w:hAnsi="Tahoma" w:cs="Tahoma"/>
      <w:sz w:val="16"/>
      <w:szCs w:val="16"/>
    </w:rPr>
  </w:style>
  <w:style w:type="paragraph" w:styleId="Style29">
    <w:name w:val="Верхний и нижний колонтитулы"/>
    <w:basedOn w:val="Normal"/>
    <w:qFormat/>
    <w:pPr/>
    <w:rPr/>
  </w:style>
  <w:style w:type="paragraph" w:styleId="Style30">
    <w:name w:val="Header"/>
    <w:basedOn w:val="Normal"/>
    <w:link w:val="a7"/>
    <w:uiPriority w:val="99"/>
    <w:unhideWhenUsed/>
    <w:rsid w:val="00af03c2"/>
    <w:pPr>
      <w:tabs>
        <w:tab w:val="clear" w:pos="708"/>
        <w:tab w:val="center" w:pos="4677" w:leader="none"/>
        <w:tab w:val="right" w:pos="9355" w:leader="none"/>
      </w:tabs>
    </w:pPr>
    <w:rPr/>
  </w:style>
  <w:style w:type="paragraph" w:styleId="Style31">
    <w:name w:val="Footer"/>
    <w:basedOn w:val="Normal"/>
    <w:link w:val="a9"/>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Style32">
    <w:name w:val="Body Text Indent"/>
    <w:basedOn w:val="Normal"/>
    <w:link w:val="af3"/>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5"/>
    <w:qFormat/>
    <w:rsid w:val="00e937e3"/>
    <w:pPr>
      <w:spacing w:lineRule="auto" w:line="240"/>
      <w:ind w:left="0" w:hanging="0"/>
      <w:jc w:val="both"/>
    </w:pPr>
    <w:rPr>
      <w:rFonts w:ascii="Arial" w:hAnsi="Arial" w:eastAsia="Times New Roman"/>
      <w:i/>
      <w:sz w:val="28"/>
      <w:szCs w:val="20"/>
      <w:lang w:eastAsia="ru-RU"/>
    </w:rPr>
  </w:style>
  <w:style w:type="paragraph" w:styleId="Style33">
    <w:name w:val="Title"/>
    <w:basedOn w:val="Normal"/>
    <w:link w:val="af6"/>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4">
    <w:name w:val="Endnote Text"/>
    <w:basedOn w:val="Normal"/>
    <w:link w:val="af8"/>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afb"/>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auto"/>
      <w:spacing w:val="8"/>
      <w:kern w:val="0"/>
      <w:sz w:val="20"/>
      <w:szCs w:val="20"/>
      <w:lang w:val="en-GB" w:eastAsia="zh-CN" w:bidi="ar-SA"/>
    </w:rPr>
  </w:style>
  <w:style w:type="paragraph" w:styleId="ANNEXtitle" w:customStyle="1">
    <w:name w:val="ANNEX_title"/>
    <w:basedOn w:val="Normal"/>
    <w:next w:val="ANNEXheading1"/>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5">
    <w:name w:val="Footnote Text"/>
    <w:basedOn w:val="Normal"/>
    <w:link w:val="afe"/>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6"/>
    <w:qFormat/>
    <w:rsid w:val="00e937e3"/>
    <w:pPr>
      <w:widowControl w:val="false"/>
      <w:shd w:val="clear" w:color="auto" w:fill="FFFFFF"/>
      <w:spacing w:lineRule="atLeast" w:line="0"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aff0"/>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numPr>
        <w:ilvl w:val="0"/>
        <w:numId w:val="8"/>
      </w:numPr>
    </w:pPr>
    <w:rPr/>
  </w:style>
  <w:style w:type="paragraph" w:styleId="37">
    <w:name w:val="List Bullet 4"/>
    <w:basedOn w:val="212"/>
    <w:rsid w:val="00e937e3"/>
    <w:pPr>
      <w:tabs>
        <w:tab w:val="clear" w:pos="680"/>
        <w:tab w:val="left" w:pos="1021" w:leader="none"/>
      </w:tabs>
      <w:ind w:left="1020" w:hanging="0"/>
    </w:pPr>
    <w:rPr/>
  </w:style>
  <w:style w:type="paragraph" w:styleId="212">
    <w:name w:val="List Bullet 3"/>
    <w:basedOn w:val="Style26"/>
    <w:rsid w:val="00e937e3"/>
    <w:pPr>
      <w:tabs>
        <w:tab w:val="clear" w:pos="340"/>
        <w:tab w:val="left" w:pos="680" w:leader="none"/>
      </w:tabs>
      <w:ind w:left="680" w:hanging="0"/>
    </w:pPr>
    <w:rPr/>
  </w:style>
  <w:style w:type="paragraph" w:styleId="ListBullet2">
    <w:name w:val="List Bullet 2"/>
    <w:basedOn w:val="ListBullet"/>
    <w:qFormat/>
    <w:rsid w:val="00e937e3"/>
    <w:pPr>
      <w:numPr>
        <w:ilvl w:val="0"/>
        <w:numId w:val="1"/>
      </w:numPr>
      <w:snapToGrid w:val="false"/>
      <w:spacing w:before="0" w:after="100"/>
      <w:ind w:left="680" w:hanging="340"/>
      <w:jc w:val="both"/>
    </w:pPr>
    <w:rPr>
      <w:rFonts w:ascii="Arial" w:hAnsi="Arial" w:cs="Arial"/>
      <w:spacing w:val="8"/>
      <w:lang w:val="en-GB" w:eastAsia="zh-CN"/>
    </w:rPr>
  </w:style>
  <w:style w:type="paragraph" w:styleId="ListNumber">
    <w:name w:val="List Number"/>
    <w:basedOn w:val="Style26"/>
    <w:qFormat/>
    <w:rsid w:val="00e937e3"/>
    <w:pPr>
      <w:numPr>
        <w:ilvl w:val="0"/>
        <w:numId w:val="11"/>
      </w:numPr>
      <w:ind w:left="340" w:hanging="340"/>
    </w:pPr>
    <w:rPr/>
  </w:style>
  <w:style w:type="paragraph" w:styleId="ListNumber2">
    <w:name w:val="List Number 2"/>
    <w:basedOn w:val="ListNumber"/>
    <w:qFormat/>
    <w:rsid w:val="00e937e3"/>
    <w:pPr>
      <w:numPr>
        <w:ilvl w:val="0"/>
        <w:numId w:val="7"/>
      </w:numPr>
    </w:pPr>
    <w:rPr/>
  </w:style>
  <w:style w:type="paragraph" w:styleId="ListNumber4">
    <w:name w:val="List Number 4"/>
    <w:basedOn w:val="ListNumber3"/>
    <w:qFormat/>
    <w:rsid w:val="00e937e3"/>
    <w:pPr>
      <w:numPr>
        <w:ilvl w:val="0"/>
        <w:numId w:val="9"/>
      </w:numPr>
    </w:pPr>
    <w:rPr/>
  </w:style>
  <w:style w:type="paragraph" w:styleId="43">
    <w:name w:val="List Bullet 5"/>
    <w:basedOn w:val="37"/>
    <w:rsid w:val="00e937e3"/>
    <w:pPr>
      <w:tabs>
        <w:tab w:val="clear" w:pos="1021"/>
        <w:tab w:val="left" w:pos="1361" w:leader="none"/>
      </w:tabs>
      <w:ind w:left="1361" w:hanging="0"/>
    </w:pPr>
    <w:rPr/>
  </w:style>
  <w:style w:type="paragraph" w:styleId="ListNumber5">
    <w:name w:val="List Number 5"/>
    <w:basedOn w:val="ListNumber4"/>
    <w:qFormat/>
    <w:rsid w:val="00e937e3"/>
    <w:pPr>
      <w:numPr>
        <w:ilvl w:val="0"/>
        <w:numId w:val="10"/>
      </w:numPr>
    </w:pPr>
    <w:rPr/>
  </w:style>
  <w:style w:type="paragraph" w:styleId="52">
    <w:name w:val="List Number"/>
    <w:basedOn w:val="43"/>
    <w:rsid w:val="00e937e3"/>
    <w:pPr>
      <w:tabs>
        <w:tab w:val="clear" w:pos="1361"/>
        <w:tab w:val="left" w:pos="1701" w:leader="none"/>
      </w:tabs>
      <w:ind w:left="1701" w:hanging="0"/>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aff5"/>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4">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3">
    <w:name w:val="TOC 5"/>
    <w:basedOn w:val="44"/>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3"/>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6"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numPr>
        <w:ilvl w:val="0"/>
        <w:numId w:val="2"/>
      </w:num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numPr>
        <w:ilvl w:val="0"/>
        <w:numId w:val="4"/>
      </w:num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numPr>
        <w:ilvl w:val="0"/>
        <w:numId w:val="3"/>
      </w:num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numPr>
        <w:ilvl w:val="0"/>
        <w:numId w:val="5"/>
      </w:numPr>
      <w:tabs>
        <w:tab w:val="clear" w:pos="708"/>
        <w:tab w:val="left" w:pos="720" w:leader="none"/>
      </w:tabs>
      <w:ind w:left="720" w:hanging="360"/>
      <w:jc w:val="left"/>
    </w:pPr>
    <w:rPr/>
  </w:style>
  <w:style w:type="paragraph" w:styleId="ListNumberalt" w:customStyle="1">
    <w:name w:val="List Number alt"/>
    <w:basedOn w:val="Normal"/>
    <w:qFormat/>
    <w:rsid w:val="00e937e3"/>
    <w:pPr>
      <w:numPr>
        <w:ilvl w:val="0"/>
        <w:numId w:val="6"/>
      </w:num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spacing w:before="0" w:after="0"/>
      <w:jc w:val="both"/>
    </w:pPr>
    <w:rPr>
      <w:rFonts w:ascii="Arial" w:hAnsi="Arial" w:eastAsia="Times New Roman" w:cs="Arial"/>
      <w:color w:val="auto"/>
      <w:spacing w:val="8"/>
      <w:kern w:val="0"/>
      <w:sz w:val="20"/>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TOCHeading">
    <w:name w:val="TOC Heading"/>
    <w:basedOn w:val="1"/>
    <w:next w:val="Normal"/>
    <w:uiPriority w:val="39"/>
    <w:qFormat/>
    <w:rsid w:val="00e937e3"/>
    <w:pPr>
      <w:spacing w:before="240" w:after="60"/>
      <w:jc w:val="both"/>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afff7"/>
    <w:semiHidden/>
    <w:unhideWhenUsed/>
    <w:qFormat/>
    <w:rsid w:val="00e937e3"/>
    <w:pPr/>
    <w:rPr>
      <w:b/>
      <w:bCs/>
    </w:rPr>
  </w:style>
  <w:style w:type="paragraph" w:styleId="Quote">
    <w:name w:val="Quote"/>
    <w:basedOn w:val="Normal"/>
    <w:next w:val="Normal"/>
    <w:link w:val="2f0"/>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7"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3" w:customStyle="1">
    <w:name w:val="Обычный2"/>
    <w:qFormat/>
    <w:rsid w:val="00e937e3"/>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38" w:customStyle="1">
    <w:name w:val="Обычный3"/>
    <w:qFormat/>
    <w:rsid w:val="00e937e3"/>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45" w:customStyle="1">
    <w:name w:val="Обычный4"/>
    <w:qFormat/>
    <w:rsid w:val="00e937e3"/>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54" w:customStyle="1">
    <w:name w:val="Обычный5"/>
    <w:qFormat/>
    <w:rsid w:val="00e937e3"/>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8"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afff9"/>
    <w:uiPriority w:val="99"/>
    <w:qFormat/>
    <w:rsid w:val="00e937e3"/>
    <w:pPr>
      <w:widowControl w:val="false"/>
      <w:shd w:val="clear" w:color="auto" w:fill="FFFFFF"/>
      <w:spacing w:lineRule="atLeast" w:line="240"/>
      <w:ind w:left="0" w:hanging="0"/>
    </w:pPr>
    <w:rPr>
      <w:sz w:val="20"/>
      <w:szCs w:val="20"/>
      <w:lang w:eastAsia="ru-RU"/>
    </w:rPr>
  </w:style>
  <w:style w:type="paragraph" w:styleId="214"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6" w:customStyle="1">
    <w:name w:val="Заголовок №4"/>
    <w:basedOn w:val="Normal"/>
    <w:link w:val="48"/>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5" w:customStyle="1">
    <w:name w:val="Заголовок №2"/>
    <w:basedOn w:val="Normal"/>
    <w:link w:val="2f3"/>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39">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c">
    <w:name w:val="Сетка таблицы1"/>
    <w:basedOn w:val="a2"/>
    <w:uiPriority w:val="59"/>
    <w:rsid w:val="00646f1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ocs.cntd.ru/document/542650250"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hyperlink" Target="https://elektroshkola.ru/terminy-i-opredeleniya/s/sverxtok-eto-opredelenie/" TargetMode="External"/><Relationship Id="rId21" Type="http://schemas.openxmlformats.org/officeDocument/2006/relationships/hyperlink" Target="https://elektroshkola.ru/apparaty-zashhity/avtomaticheskie-vyklyuchateli/" TargetMode="External"/><Relationship Id="rId22" Type="http://schemas.openxmlformats.org/officeDocument/2006/relationships/image" Target="media/image8.jpeg"/><Relationship Id="rId23" Type="http://schemas.openxmlformats.org/officeDocument/2006/relationships/hyperlink" Target="https://elektroshkola.ru/apparaty-zashhity/avtomaticheskie-vyklyuchateli/" TargetMode="External"/><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s://elektroshkola.ru/apparaty-zashhity/avtomaticheskie-vyklyuchateli/" TargetMode="External"/><Relationship Id="rId32" Type="http://schemas.openxmlformats.org/officeDocument/2006/relationships/image" Target="media/image16.wmf"/><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1.jpe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png"/><Relationship Id="rId43" Type="http://schemas.openxmlformats.org/officeDocument/2006/relationships/image" Target="media/image26.wmf"/><Relationship Id="rId44" Type="http://schemas.openxmlformats.org/officeDocument/2006/relationships/image" Target="media/image27.wmf"/><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pn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hyperlink" Target="https://docs.cntd.ru/document/542650250" TargetMode="External"/><Relationship Id="rId53" Type="http://schemas.openxmlformats.org/officeDocument/2006/relationships/hyperlink" Target="https://www.thermoelectrika.com/" TargetMode="External"/><Relationship Id="rId54" Type="http://schemas.openxmlformats.org/officeDocument/2006/relationships/image" Target="media/image35.wmf"/><Relationship Id="rId55" Type="http://schemas.openxmlformats.org/officeDocument/2006/relationships/image" Target="media/image36.wmf"/><Relationship Id="rId56" Type="http://schemas.openxmlformats.org/officeDocument/2006/relationships/header" Target="header6.xml"/><Relationship Id="rId57" Type="http://schemas.openxmlformats.org/officeDocument/2006/relationships/footer" Target="footer6.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44C3A-BB44-4E3F-946C-8459AAC0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Application>LibreOffice/7.0.6.2$Linux_X86_64 LibreOffice_project/00$Build-2</Application>
  <AppVersion>15.0000</AppVersion>
  <Pages>83</Pages>
  <Words>15263</Words>
  <Characters>108489</Characters>
  <CharactersWithSpaces>121425</CharactersWithSpaces>
  <Paragraphs>2459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2022-12-21T12:20:00Z</dcterms:created>
  <dc:creator>Антон</dc:creator>
  <dc:description/>
  <dc:language>ru-RU</dc:language>
  <cp:lastModifiedBy/>
  <cp:lastPrinted>2023-03-15T12:43:00Z</cp:lastPrinted>
  <dcterms:modified xsi:type="dcterms:W3CDTF">2025-01-10T15:16:43Z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file>