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1E3" w:rsidRDefault="00FD5D56" w:rsidP="006041E3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проект</w:t>
      </w:r>
    </w:p>
    <w:p w:rsidR="00161CB4" w:rsidRPr="00161CB4" w:rsidRDefault="00161CB4" w:rsidP="00161C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61CB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РОССИЙСКАЯ ФЕДЕРАЦИЯ</w:t>
      </w:r>
    </w:p>
    <w:p w:rsidR="00161CB4" w:rsidRPr="00161CB4" w:rsidRDefault="00161CB4" w:rsidP="00161C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61CB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СОВЕТ ДЕПУТАТОВ СЕЛЬСКОГО ПОСЕЛЕНИЯ СЕЛОСОНСКИЙ СЕЛЬСОВЕТ ШИРИНСКОГО МУНИЦИПАЛЬНОГО РАЙОНА РЕСПУБЛИКИ ХАКАСИЯ</w:t>
      </w:r>
    </w:p>
    <w:p w:rsidR="006041E3" w:rsidRPr="006041E3" w:rsidRDefault="006041E3" w:rsidP="006041E3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41E3" w:rsidRPr="00CD0450" w:rsidRDefault="006041E3" w:rsidP="006041E3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04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 </w:t>
      </w:r>
    </w:p>
    <w:p w:rsidR="006041E3" w:rsidRPr="00CD0450" w:rsidRDefault="006041E3" w:rsidP="006041E3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04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от «__» ______ 202</w:t>
      </w:r>
      <w:r w:rsidR="00FD5D5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6041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с. Сон</w:t>
      </w:r>
      <w:r w:rsidRPr="00CD04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№ </w:t>
      </w:r>
    </w:p>
    <w:p w:rsidR="006041E3" w:rsidRPr="00CD0450" w:rsidRDefault="006041E3" w:rsidP="006041E3">
      <w:pPr>
        <w:spacing w:after="160" w:line="259" w:lineRule="auto"/>
        <w:rPr>
          <w:rFonts w:ascii="Calibri" w:eastAsia="Calibri" w:hAnsi="Calibri" w:cs="Times New Roman"/>
          <w:sz w:val="24"/>
          <w:szCs w:val="24"/>
        </w:rPr>
      </w:pPr>
    </w:p>
    <w:p w:rsidR="00CB59DC" w:rsidRDefault="006041E3" w:rsidP="00FD5D56">
      <w:pPr>
        <w:spacing w:after="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CD0450">
        <w:rPr>
          <w:rFonts w:ascii="Times New Roman" w:eastAsia="Calibri" w:hAnsi="Times New Roman" w:cs="Times New Roman"/>
          <w:b/>
          <w:sz w:val="24"/>
          <w:szCs w:val="24"/>
        </w:rPr>
        <w:t xml:space="preserve">Об установлении перечня должностных лиц </w:t>
      </w:r>
      <w:r w:rsidR="00CB59DC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</w:t>
      </w:r>
    </w:p>
    <w:p w:rsidR="00FD5D56" w:rsidRDefault="00CB59DC" w:rsidP="00FD5D56">
      <w:pPr>
        <w:spacing w:after="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24"/>
          <w:szCs w:val="24"/>
        </w:rPr>
        <w:t>поселения</w:t>
      </w:r>
      <w:r w:rsidR="00FD5D5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 w:rsidR="006041E3" w:rsidRPr="006041E3">
        <w:rPr>
          <w:rFonts w:ascii="Times New Roman" w:eastAsia="Calibri" w:hAnsi="Times New Roman" w:cs="Times New Roman"/>
          <w:b/>
          <w:sz w:val="24"/>
          <w:szCs w:val="24"/>
        </w:rPr>
        <w:t>Селосонский</w:t>
      </w:r>
      <w:proofErr w:type="spellEnd"/>
      <w:r w:rsidR="006041E3" w:rsidRPr="00CD0450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сельсовет, уполномоченных составлять </w:t>
      </w:r>
    </w:p>
    <w:p w:rsidR="006041E3" w:rsidRPr="00CD0450" w:rsidRDefault="00FD5D56" w:rsidP="00FD5D56">
      <w:pPr>
        <w:spacing w:after="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</w:t>
      </w:r>
      <w:r w:rsidR="006041E3" w:rsidRPr="00CD0450">
        <w:rPr>
          <w:rFonts w:ascii="Times New Roman" w:eastAsia="Calibri" w:hAnsi="Times New Roman" w:cs="Times New Roman"/>
          <w:b/>
          <w:sz w:val="24"/>
          <w:szCs w:val="24"/>
        </w:rPr>
        <w:t>ротоколы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6041E3" w:rsidRPr="00CD0450">
        <w:rPr>
          <w:rFonts w:ascii="Times New Roman" w:eastAsia="Calibri" w:hAnsi="Times New Roman" w:cs="Times New Roman"/>
          <w:b/>
          <w:sz w:val="24"/>
          <w:szCs w:val="24"/>
        </w:rPr>
        <w:t xml:space="preserve">об административных правонарушениях </w:t>
      </w:r>
    </w:p>
    <w:p w:rsidR="006041E3" w:rsidRPr="00CD0450" w:rsidRDefault="006041E3" w:rsidP="006041E3">
      <w:pPr>
        <w:spacing w:after="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6041E3" w:rsidRPr="00CD0450" w:rsidRDefault="006041E3" w:rsidP="006041E3">
      <w:pPr>
        <w:spacing w:after="0" w:line="259" w:lineRule="auto"/>
        <w:ind w:firstLine="53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Руководствуясь </w:t>
      </w:r>
      <w:hyperlink r:id="rId5" w:history="1">
        <w:r w:rsidRPr="00CD0450">
          <w:rPr>
            <w:rFonts w:ascii="Times New Roman" w:eastAsia="Calibri" w:hAnsi="Times New Roman" w:cs="Times New Roman"/>
            <w:sz w:val="24"/>
            <w:szCs w:val="24"/>
          </w:rPr>
          <w:t>Законам</w:t>
        </w:r>
      </w:hyperlink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и Республики Хакасия от 17.12.2008г. № 91-ЗРХ «Об административных правонарушениях», от 26.12.2013г. </w:t>
      </w:r>
      <w:hyperlink r:id="rId6" w:history="1">
        <w:r w:rsidRPr="006041E3">
          <w:rPr>
            <w:rFonts w:ascii="Times New Roman" w:eastAsia="Calibri" w:hAnsi="Times New Roman" w:cs="Times New Roman"/>
            <w:color w:val="0563C1"/>
            <w:sz w:val="24"/>
            <w:szCs w:val="24"/>
            <w:u w:val="single"/>
          </w:rPr>
          <w:t>№ 124-ЗРХ</w:t>
        </w:r>
      </w:hyperlink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 «О наделении органов местного самоуправления муниципальных образований Республики Хакасия государственным полномочием по определению перечня должностных лиц, уполномоченных составлять протоколы об административных правонарушениях», в соответствии со ст. 29 Устава муниципального образования </w:t>
      </w:r>
      <w:proofErr w:type="spellStart"/>
      <w:r w:rsidRPr="006041E3">
        <w:rPr>
          <w:rFonts w:ascii="Times New Roman" w:eastAsia="Calibri" w:hAnsi="Times New Roman" w:cs="Times New Roman"/>
          <w:sz w:val="24"/>
          <w:szCs w:val="24"/>
        </w:rPr>
        <w:t>Селосонский</w:t>
      </w:r>
      <w:proofErr w:type="spellEnd"/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 сельсовет, Совет депутатов </w:t>
      </w:r>
      <w:r w:rsidRPr="006041E3">
        <w:rPr>
          <w:rFonts w:ascii="Times New Roman" w:eastAsia="Calibri" w:hAnsi="Times New Roman" w:cs="Times New Roman"/>
          <w:sz w:val="24"/>
          <w:szCs w:val="24"/>
        </w:rPr>
        <w:t>Селосонского</w:t>
      </w: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 сельсовета </w:t>
      </w:r>
      <w:proofErr w:type="gramEnd"/>
    </w:p>
    <w:p w:rsidR="006041E3" w:rsidRPr="00CD0450" w:rsidRDefault="006041E3" w:rsidP="006041E3">
      <w:pPr>
        <w:spacing w:after="0" w:line="259" w:lineRule="auto"/>
        <w:ind w:firstLine="53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041E3" w:rsidRPr="00CD0450" w:rsidRDefault="006041E3" w:rsidP="006041E3">
      <w:pPr>
        <w:spacing w:after="0" w:line="259" w:lineRule="auto"/>
        <w:ind w:firstLine="53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CD0450">
        <w:rPr>
          <w:rFonts w:ascii="Times New Roman" w:eastAsia="Calibri" w:hAnsi="Times New Roman" w:cs="Times New Roman"/>
          <w:b/>
          <w:sz w:val="24"/>
          <w:szCs w:val="24"/>
        </w:rPr>
        <w:t>Р</w:t>
      </w:r>
      <w:proofErr w:type="gramEnd"/>
      <w:r w:rsidRPr="00CD0450">
        <w:rPr>
          <w:rFonts w:ascii="Times New Roman" w:eastAsia="Calibri" w:hAnsi="Times New Roman" w:cs="Times New Roman"/>
          <w:b/>
          <w:sz w:val="24"/>
          <w:szCs w:val="24"/>
        </w:rPr>
        <w:t xml:space="preserve"> Е Ш И Л:</w:t>
      </w:r>
    </w:p>
    <w:p w:rsidR="006041E3" w:rsidRPr="00CD0450" w:rsidRDefault="006041E3" w:rsidP="006041E3">
      <w:pPr>
        <w:spacing w:after="0" w:line="259" w:lineRule="auto"/>
        <w:ind w:firstLine="53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6041E3" w:rsidRPr="00CD0450" w:rsidRDefault="006041E3" w:rsidP="00FD5D56">
      <w:pPr>
        <w:spacing w:after="0" w:line="260" w:lineRule="atLeast"/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1. </w:t>
      </w:r>
      <w:proofErr w:type="gramStart"/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Установить перечень должностных лиц Администрации </w:t>
      </w:r>
      <w:r w:rsidRPr="006041E3">
        <w:rPr>
          <w:rFonts w:ascii="Times New Roman" w:eastAsia="Calibri" w:hAnsi="Times New Roman" w:cs="Times New Roman"/>
          <w:sz w:val="24"/>
          <w:szCs w:val="24"/>
        </w:rPr>
        <w:t>Селосонского</w:t>
      </w: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 сельсовета, уполномоченных составлять протоколы об административных правонарушениях согласно </w:t>
      </w:r>
      <w:hyperlink r:id="rId7" w:history="1">
        <w:r w:rsidRPr="00CD0450">
          <w:rPr>
            <w:rFonts w:ascii="Times New Roman" w:eastAsia="Calibri" w:hAnsi="Times New Roman" w:cs="Times New Roman"/>
            <w:sz w:val="24"/>
            <w:szCs w:val="24"/>
          </w:rPr>
          <w:t>Закона</w:t>
        </w:r>
      </w:hyperlink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 Республики Хакасия от 17.12.2008г. № 91-ЗРХ «Об административных правонарушениях», предусмотренных </w:t>
      </w:r>
      <w:hyperlink r:id="rId8" w:history="1"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статьями </w:t>
        </w:r>
        <w:hyperlink r:id="rId9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 xml:space="preserve"> 15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10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17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11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17(1)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r w:rsidR="00CB59DC">
          <w:rPr>
            <w:rFonts w:ascii="Times New Roman" w:eastAsia="Calibri" w:hAnsi="Times New Roman" w:cs="Times New Roman"/>
            <w:sz w:val="24"/>
            <w:szCs w:val="24"/>
          </w:rPr>
          <w:t>17(5),</w:t>
        </w:r>
        <w:hyperlink r:id="rId12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18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13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19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14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20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>,</w:t>
        </w:r>
        <w:proofErr w:type="gramEnd"/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 </w:t>
        </w:r>
        <w:hyperlink r:id="rId15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22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16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24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17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25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18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29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19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30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  </w:t>
        </w:r>
        <w:hyperlink r:id="rId20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45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21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45(1)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 - </w:t>
        </w:r>
        <w:hyperlink r:id="rId22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45(4)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23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49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r>
          <w:rPr>
            <w:rFonts w:ascii="Times New Roman" w:eastAsia="Calibri" w:hAnsi="Times New Roman" w:cs="Times New Roman"/>
            <w:sz w:val="24"/>
            <w:szCs w:val="24"/>
          </w:rPr>
          <w:t>49(1),49 (2),</w:t>
        </w:r>
        <w:hyperlink r:id="rId24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50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25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5</w:t>
          </w:r>
        </w:hyperlink>
        <w:r>
          <w:rPr>
            <w:rFonts w:ascii="Times New Roman" w:eastAsia="Calibri" w:hAnsi="Times New Roman" w:cs="Times New Roman"/>
            <w:sz w:val="24"/>
            <w:szCs w:val="24"/>
          </w:rPr>
          <w:t>6</w:t>
        </w:r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26" w:history="1"/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 </w:t>
        </w:r>
        <w:hyperlink r:id="rId27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58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 </w:t>
        </w:r>
        <w:r>
          <w:rPr>
            <w:rFonts w:ascii="Times New Roman" w:eastAsia="Calibri" w:hAnsi="Times New Roman" w:cs="Times New Roman"/>
            <w:sz w:val="24"/>
            <w:szCs w:val="24"/>
          </w:rPr>
          <w:t>,</w:t>
        </w:r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 </w:t>
        </w:r>
        <w:hyperlink r:id="rId28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60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29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64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30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68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hyperlink r:id="rId31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72</w:t>
          </w:r>
        </w:hyperlink>
        <w:r>
          <w:rPr>
            <w:rFonts w:ascii="Times New Roman" w:eastAsia="Calibri" w:hAnsi="Times New Roman" w:cs="Times New Roman"/>
            <w:sz w:val="24"/>
            <w:szCs w:val="24"/>
          </w:rPr>
          <w:t>,</w:t>
        </w:r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 </w:t>
        </w:r>
        <w:hyperlink r:id="rId32" w:history="1">
          <w:r w:rsidRPr="00CD0450">
            <w:rPr>
              <w:rFonts w:ascii="Times New Roman" w:eastAsia="Calibri" w:hAnsi="Times New Roman" w:cs="Times New Roman"/>
              <w:sz w:val="24"/>
              <w:szCs w:val="24"/>
            </w:rPr>
            <w:t>74</w:t>
          </w:r>
        </w:hyperlink>
        <w:r w:rsidRPr="00CD0450">
          <w:rPr>
            <w:rFonts w:ascii="Times New Roman" w:eastAsia="Calibri" w:hAnsi="Times New Roman" w:cs="Times New Roman"/>
            <w:sz w:val="24"/>
            <w:szCs w:val="24"/>
          </w:rPr>
          <w:t xml:space="preserve">, </w:t>
        </w:r>
        <w:r w:rsidR="00FD5D56">
          <w:rPr>
            <w:rFonts w:ascii="Times New Roman" w:eastAsia="Calibri" w:hAnsi="Times New Roman" w:cs="Times New Roman"/>
            <w:sz w:val="24"/>
            <w:szCs w:val="24"/>
          </w:rPr>
          <w:t>74(1)</w:t>
        </w:r>
      </w:hyperlink>
      <w:r w:rsidR="00FD5D56">
        <w:rPr>
          <w:rFonts w:ascii="Times New Roman" w:eastAsia="Calibri" w:hAnsi="Times New Roman" w:cs="Times New Roman"/>
          <w:sz w:val="24"/>
          <w:szCs w:val="24"/>
        </w:rPr>
        <w:t>,76,77,79,80,83(2),83(3),83(4),84,87,89,90,94,96-100,104,106 (1), частью 2 статьи 107 (2) ( в случае формирования  коллективного  органа по профилактике терроризма, минимизации и (или) ликвидации последствий его проявлений на территории одного муниципального образования Республики Хакасия), статьями 110-113,116.</w:t>
      </w:r>
    </w:p>
    <w:p w:rsidR="006041E3" w:rsidRPr="00CD0450" w:rsidRDefault="006041E3" w:rsidP="006041E3">
      <w:pPr>
        <w:spacing w:after="0" w:line="259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6041E3">
        <w:rPr>
          <w:rFonts w:ascii="Times New Roman" w:eastAsia="Calibri" w:hAnsi="Times New Roman" w:cs="Times New Roman"/>
          <w:sz w:val="24"/>
          <w:szCs w:val="24"/>
        </w:rPr>
        <w:t>Глава Селосонского</w:t>
      </w: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 сельсовета;</w:t>
      </w:r>
    </w:p>
    <w:p w:rsidR="006041E3" w:rsidRPr="00CD0450" w:rsidRDefault="006041E3" w:rsidP="006041E3">
      <w:pPr>
        <w:spacing w:after="0" w:line="259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- специалисты 1 категории администрации </w:t>
      </w:r>
      <w:r w:rsidRPr="006041E3">
        <w:rPr>
          <w:rFonts w:ascii="Times New Roman" w:eastAsia="Calibri" w:hAnsi="Times New Roman" w:cs="Times New Roman"/>
          <w:sz w:val="24"/>
          <w:szCs w:val="24"/>
        </w:rPr>
        <w:t>Селосонского</w:t>
      </w: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 сельсовета.</w:t>
      </w:r>
    </w:p>
    <w:p w:rsidR="006041E3" w:rsidRPr="00CD0450" w:rsidRDefault="006041E3" w:rsidP="006041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2. Решение Совета депутатов </w:t>
      </w:r>
      <w:r>
        <w:rPr>
          <w:rFonts w:ascii="Times New Roman" w:eastAsia="Calibri" w:hAnsi="Times New Roman" w:cs="Times New Roman"/>
          <w:sz w:val="24"/>
          <w:szCs w:val="24"/>
        </w:rPr>
        <w:t>Селосон</w:t>
      </w: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ского сельсовета от </w:t>
      </w:r>
      <w:r>
        <w:rPr>
          <w:rFonts w:ascii="Times New Roman" w:eastAsia="Calibri" w:hAnsi="Times New Roman" w:cs="Times New Roman"/>
          <w:sz w:val="24"/>
          <w:szCs w:val="24"/>
        </w:rPr>
        <w:t>20.04.2021 № 39 (в ред. решения от 25.02.2022 № 75)</w:t>
      </w: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Pr="006041E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Перечня должностных лиц, уполномоченных составлять протоколы об административных правонарушениях,  предусмотренных статьями Закона Республики Хакасия от 17.12.2008 № 91-ЗРХ  «Об административных правонарушениях</w:t>
      </w:r>
      <w:r w:rsidRPr="00CD0450">
        <w:rPr>
          <w:rFonts w:ascii="Times New Roman" w:eastAsia="Calibri" w:hAnsi="Times New Roman" w:cs="Times New Roman"/>
          <w:sz w:val="24"/>
          <w:szCs w:val="24"/>
        </w:rPr>
        <w:t>» - признать утратившим силу.</w:t>
      </w:r>
    </w:p>
    <w:p w:rsidR="006041E3" w:rsidRPr="00CD0450" w:rsidRDefault="006041E3" w:rsidP="006041E3">
      <w:pPr>
        <w:autoSpaceDE w:val="0"/>
        <w:autoSpaceDN w:val="0"/>
        <w:adjustRightInd w:val="0"/>
        <w:spacing w:after="0" w:line="259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D0450">
        <w:rPr>
          <w:rFonts w:ascii="Times New Roman" w:eastAsia="Calibri" w:hAnsi="Times New Roman" w:cs="Times New Roman"/>
          <w:sz w:val="24"/>
          <w:szCs w:val="24"/>
        </w:rPr>
        <w:t>3. Настоящее Решение вступает в силу со дня его официального опубликования.</w:t>
      </w:r>
    </w:p>
    <w:p w:rsidR="006041E3" w:rsidRPr="00CD0450" w:rsidRDefault="006041E3" w:rsidP="006041E3">
      <w:pPr>
        <w:autoSpaceDE w:val="0"/>
        <w:autoSpaceDN w:val="0"/>
        <w:adjustRightInd w:val="0"/>
        <w:spacing w:after="0" w:line="259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041E3" w:rsidRPr="00CD0450" w:rsidRDefault="006041E3" w:rsidP="006041E3">
      <w:pPr>
        <w:autoSpaceDE w:val="0"/>
        <w:autoSpaceDN w:val="0"/>
        <w:adjustRightInd w:val="0"/>
        <w:spacing w:after="0" w:line="259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041E3" w:rsidRPr="00CD0450" w:rsidRDefault="006041E3" w:rsidP="006041E3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Глава </w:t>
      </w:r>
      <w:r>
        <w:rPr>
          <w:rFonts w:ascii="Times New Roman" w:eastAsia="Calibri" w:hAnsi="Times New Roman" w:cs="Times New Roman"/>
          <w:sz w:val="24"/>
          <w:szCs w:val="24"/>
        </w:rPr>
        <w:t>Селосонс</w:t>
      </w:r>
      <w:r w:rsidRPr="00CD0450">
        <w:rPr>
          <w:rFonts w:ascii="Times New Roman" w:eastAsia="Calibri" w:hAnsi="Times New Roman" w:cs="Times New Roman"/>
          <w:sz w:val="24"/>
          <w:szCs w:val="24"/>
        </w:rPr>
        <w:t xml:space="preserve">кого сельсовета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И.Е.Горелов</w:t>
      </w:r>
      <w:proofErr w:type="spellEnd"/>
    </w:p>
    <w:p w:rsidR="006041E3" w:rsidRPr="00CD0450" w:rsidRDefault="006041E3" w:rsidP="006041E3">
      <w:pPr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041E3" w:rsidRPr="006041E3" w:rsidRDefault="006041E3" w:rsidP="006041E3">
      <w:pPr>
        <w:rPr>
          <w:sz w:val="24"/>
          <w:szCs w:val="24"/>
        </w:rPr>
      </w:pPr>
    </w:p>
    <w:p w:rsidR="000A025E" w:rsidRDefault="000A025E"/>
    <w:sectPr w:rsidR="000A02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863"/>
    <w:rsid w:val="000A025E"/>
    <w:rsid w:val="00161CB4"/>
    <w:rsid w:val="006041E3"/>
    <w:rsid w:val="00CB59DC"/>
    <w:rsid w:val="00E46863"/>
    <w:rsid w:val="00FD5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1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1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33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79857AA1D607C4E844A54B5D5E651FD8ED6873D6FC1BC636B116B7268D9D0983FBC5479D9421137F93119n8yCB" TargetMode="External"/><Relationship Id="rId13" Type="http://schemas.openxmlformats.org/officeDocument/2006/relationships/hyperlink" Target="consultantplus://offline/ref=386ABF02CE55502967560FCFEE7B2565D918584285C0A5798DDE47E8152F0716F4D726BC13933347C4DBF477238BB22B3F6C38FBADA9E43CC91241rFB4D" TargetMode="External"/><Relationship Id="rId18" Type="http://schemas.openxmlformats.org/officeDocument/2006/relationships/hyperlink" Target="consultantplus://offline/ref=386ABF02CE55502967560FCFEE7B2565D918584285C0A5798DDE47E8152F0716F4D726BC13933347C4D3FA72238BB22B3F6C38FBADA9E43CC91241rFB4D" TargetMode="External"/><Relationship Id="rId26" Type="http://schemas.openxmlformats.org/officeDocument/2006/relationships/hyperlink" Target="consultantplus://offline/ref=386ABF02CE55502967560FCFEE7B2565D918584285C0A5798DDE47E8152F0716F4D726BC13933347C4D8FE77238BB22B3F6C38FBADA9E43CC91241rFB4D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386ABF02CE55502967560FCFEE7B2565D918584285C0A5798DDE47E8152F0716F4D726BC13933347C4D2FA7E238BB22B3F6C38FBADA9E43CC91241rFB4D" TargetMode="External"/><Relationship Id="rId34" Type="http://schemas.openxmlformats.org/officeDocument/2006/relationships/theme" Target="theme/theme1.xml"/><Relationship Id="rId7" Type="http://schemas.openxmlformats.org/officeDocument/2006/relationships/hyperlink" Target="consultantplus://offline/ref=50024CE47083F873E8958947D5ED94F11BFEEF39073A2B50F069B9416722249446A773A943670E4A6E6D93C0sDB" TargetMode="External"/><Relationship Id="rId12" Type="http://schemas.openxmlformats.org/officeDocument/2006/relationships/hyperlink" Target="consultantplus://offline/ref=386ABF02CE55502967560FCFEE7B2565D918584285C0A5798DDE47E8152F0716F4D726BC13933347C4DBF572238BB22B3F6C38FBADA9E43CC91241rFB4D" TargetMode="External"/><Relationship Id="rId17" Type="http://schemas.openxmlformats.org/officeDocument/2006/relationships/hyperlink" Target="consultantplus://offline/ref=386ABF02CE55502967560FCFEE7B2565D918584285C0A5798DDE47E8152F0716F4D726BC13933347C4DAFC70238BB22B3F6C38FBADA9E43CC91241rFB4D" TargetMode="External"/><Relationship Id="rId25" Type="http://schemas.openxmlformats.org/officeDocument/2006/relationships/hyperlink" Target="consultantplus://offline/ref=386ABF02CE55502967560FCFEE7B2565D918584285C0A5798DDE47E8152F0716F4D726BC13933347C5DAFB76238BB22B3F6C38FBADA9E43CC91241rFB4D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86ABF02CE55502967560FCFEE7B2565D918584285C0A5798DDE47E8152F0716F4D726BC13933347C4DAFC72238BB22B3F6C38FBADA9E43CC91241rFB4D" TargetMode="External"/><Relationship Id="rId20" Type="http://schemas.openxmlformats.org/officeDocument/2006/relationships/hyperlink" Target="consultantplus://offline/ref=386ABF02CE55502967560FCFEE7B2565D918584285C0A5798DDE47E8152F0716F4D726BC13933347C4D2FA73238BB22B3F6C38FBADA9E43CC91241rFB4D" TargetMode="External"/><Relationship Id="rId29" Type="http://schemas.openxmlformats.org/officeDocument/2006/relationships/hyperlink" Target="consultantplus://offline/ref=386ABF02CE55502967560FCFEE7B2565D918584285C0A5798DDE47E8152F0716F4D726BC13933347C4D8FA71238BB22B3F6C38FBADA9E43CC91241rFB4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768BABABC77A027FFEF1B34D1650EBFF86EE94B9A873E2D49CBACB0AB77B74FD6B4E4188C64AF909306BE0v5M2D" TargetMode="External"/><Relationship Id="rId11" Type="http://schemas.openxmlformats.org/officeDocument/2006/relationships/hyperlink" Target="consultantplus://offline/ref=386ABF02CE55502967560FCFEE7B2565D918584285C0A5798DDE47E8152F0716F4D726BC13933347C4DCFB74238BB22B3F6C38FBADA9E43CC91241rFB4D" TargetMode="External"/><Relationship Id="rId24" Type="http://schemas.openxmlformats.org/officeDocument/2006/relationships/hyperlink" Target="consultantplus://offline/ref=386ABF02CE55502967560FCFEE7B2565D918584285C0A5798DDE47E8152F0716F4D726BC13933347C5DAFC70238BB22B3F6C38FBADA9E43CC91241rFB4D" TargetMode="External"/><Relationship Id="rId32" Type="http://schemas.openxmlformats.org/officeDocument/2006/relationships/hyperlink" Target="consultantplus://offline/ref=386ABF02CE55502967560FCFEE7B2565D918584285C0A5798DDE47E8152F0716F4D726BC13933347C4DFF975238BB22B3F6C38FBADA9E43CC91241rFB4D" TargetMode="External"/><Relationship Id="rId5" Type="http://schemas.openxmlformats.org/officeDocument/2006/relationships/hyperlink" Target="consultantplus://offline/ref=50024CE47083F873E8958947D5ED94F11BFEEF39073A2B50F069B9416722249446A773A943670E4A6E6D93C0sDB" TargetMode="External"/><Relationship Id="rId15" Type="http://schemas.openxmlformats.org/officeDocument/2006/relationships/hyperlink" Target="consultantplus://offline/ref=386ABF02CE55502967560FCFEE7B2565D918584285C0A5798DDE47E8152F0716F4D726BC13933347C4DAFD70238BB22B3F6C38FBADA9E43CC91241rFB4D" TargetMode="External"/><Relationship Id="rId23" Type="http://schemas.openxmlformats.org/officeDocument/2006/relationships/hyperlink" Target="consultantplus://offline/ref=386ABF02CE55502967560FCFEE7B2565D918584285C0A5798DDE47E8152F0716F4D726BC13933347C5DAF874238BB22B3F6C38FBADA9E43CC91241rFB4D" TargetMode="External"/><Relationship Id="rId28" Type="http://schemas.openxmlformats.org/officeDocument/2006/relationships/hyperlink" Target="consultantplus://offline/ref=386ABF02CE55502967560FCFEE7B2565D918584285C0A5798DDE47E8152F0716F4D726BC13933347C4D8F877238BB22B3F6C38FBADA9E43CC91241rFB4D" TargetMode="External"/><Relationship Id="rId10" Type="http://schemas.openxmlformats.org/officeDocument/2006/relationships/hyperlink" Target="consultantplus://offline/ref=386ABF02CE55502967560FCFEE7B2565D918584285C0A5798DDE47E8152F0716F4D726BC13933347C4DBF574238BB22B3F6C38FBADA9E43CC91241rFB4D" TargetMode="External"/><Relationship Id="rId19" Type="http://schemas.openxmlformats.org/officeDocument/2006/relationships/hyperlink" Target="consultantplus://offline/ref=386ABF02CE55502967560FCFEE7B2565D918584285C0A5798DDE47E8152F0716F4D726BC13933347C4DAFE7E238BB22B3F6C38FBADA9E43CC91241rFB4D" TargetMode="External"/><Relationship Id="rId31" Type="http://schemas.openxmlformats.org/officeDocument/2006/relationships/hyperlink" Target="consultantplus://offline/ref=386ABF02CE55502967560FCFEE7B2565D918584285C0A5798DDE47E8152F0716F4D726BC13933347C4DFFE74238BB22B3F6C38FBADA9E43CC91241rFB4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86ABF02CE55502967560FCFEE7B2565D918584285C0A5798DDE47E8152F0716F4D726BC13933347C4DBFA72238BB22B3F6C38FBADA9E43CC91241rFB4D" TargetMode="External"/><Relationship Id="rId14" Type="http://schemas.openxmlformats.org/officeDocument/2006/relationships/hyperlink" Target="consultantplus://offline/ref=386ABF02CE55502967560FCFEE7B2565D918584285C0A5798DDE47E8152F0716F4D726BC13933347C4DBF475238BB22B3F6C38FBADA9E43CC91241rFB4D" TargetMode="External"/><Relationship Id="rId22" Type="http://schemas.openxmlformats.org/officeDocument/2006/relationships/hyperlink" Target="consultantplus://offline/ref=386ABF02CE55502967560FCFEE7B2565D918584285C0A5798DDE47E8152F0716F4D726BC13933347C4D2F475238BB22B3F6C38FBADA9E43CC91241rFB4D" TargetMode="External"/><Relationship Id="rId27" Type="http://schemas.openxmlformats.org/officeDocument/2006/relationships/hyperlink" Target="consultantplus://offline/ref=386ABF02CE55502967560FCFEE7B2565D918584285C0A5798DDE47E8152F0716F4D726BC13933347C4D8F977238BB22B3F6C38FBADA9E43CC91241rFB4D" TargetMode="External"/><Relationship Id="rId30" Type="http://schemas.openxmlformats.org/officeDocument/2006/relationships/hyperlink" Target="consultantplus://offline/ref=386ABF02CE55502967560FCFEE7B2565D918584285C0A5798DDE47E8152F0716F4D726BC13933347C4DFFD7E238BB22B3F6C38FBADA9E43CC91241rFB4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1022</Words>
  <Characters>5828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2025-02-04T02:17:00Z</dcterms:created>
  <dcterms:modified xsi:type="dcterms:W3CDTF">2025-02-06T06:49:00Z</dcterms:modified>
</cp:coreProperties>
</file>