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0" w:rsidRDefault="00D11600" w:rsidP="00D11600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11600" w:rsidRDefault="00D11600" w:rsidP="00D11600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D11600" w:rsidRDefault="00D11600" w:rsidP="00D11600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СЕЛЬСКОГО ПОСЕЛЕНИЯ</w:t>
      </w:r>
    </w:p>
    <w:p w:rsidR="00D11600" w:rsidRDefault="00D11600" w:rsidP="00D11600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D11600" w:rsidRDefault="00D11600" w:rsidP="00D11600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МУНИЦИПАЛЬНОГО РАЙОНА</w:t>
      </w:r>
    </w:p>
    <w:p w:rsidR="00D11600" w:rsidRDefault="00D11600" w:rsidP="00D11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600" w:rsidRDefault="00D11600" w:rsidP="00D11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11600" w:rsidRDefault="00D11600" w:rsidP="00D1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1600" w:rsidRDefault="00D11600" w:rsidP="00D1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1600" w:rsidRDefault="00D11600" w:rsidP="00D11600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00" w:rsidRDefault="00D11600" w:rsidP="00D11600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02.06 .2025г.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№  54</w:t>
      </w:r>
    </w:p>
    <w:p w:rsidR="00697270" w:rsidRDefault="00697270" w:rsidP="00D11600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3D1A" w:rsidRPr="00697270" w:rsidRDefault="00D11600" w:rsidP="00D11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270">
        <w:rPr>
          <w:rFonts w:ascii="Times New Roman" w:hAnsi="Times New Roman"/>
          <w:b/>
          <w:sz w:val="24"/>
          <w:szCs w:val="24"/>
        </w:rPr>
        <w:t>О назначении гарантирующей организации</w:t>
      </w:r>
    </w:p>
    <w:p w:rsidR="00D11600" w:rsidRPr="00697270" w:rsidRDefault="00D11600" w:rsidP="00D11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270">
        <w:rPr>
          <w:rFonts w:ascii="Times New Roman" w:hAnsi="Times New Roman"/>
          <w:b/>
          <w:sz w:val="24"/>
          <w:szCs w:val="24"/>
        </w:rPr>
        <w:t>в отношении объектов водоснабжения, расположенных</w:t>
      </w:r>
    </w:p>
    <w:p w:rsidR="00D11600" w:rsidRPr="00697270" w:rsidRDefault="00D11600" w:rsidP="00D11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270">
        <w:rPr>
          <w:rFonts w:ascii="Times New Roman" w:hAnsi="Times New Roman"/>
          <w:b/>
          <w:sz w:val="24"/>
          <w:szCs w:val="24"/>
        </w:rPr>
        <w:t xml:space="preserve">на  территории администрации Селосонского сельсовета </w:t>
      </w:r>
    </w:p>
    <w:p w:rsidR="00D11600" w:rsidRPr="00697270" w:rsidRDefault="00D11600" w:rsidP="00D11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270">
        <w:rPr>
          <w:rFonts w:ascii="Times New Roman" w:hAnsi="Times New Roman"/>
          <w:b/>
          <w:sz w:val="24"/>
          <w:szCs w:val="24"/>
        </w:rPr>
        <w:t>Ширинского района Республики Хакасия</w:t>
      </w:r>
    </w:p>
    <w:p w:rsidR="00D11600" w:rsidRPr="00697270" w:rsidRDefault="00D11600" w:rsidP="00D116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основании Федерального закона от 21.07.2005 № 115_ФЗ «О концессионных соглашениях, концессионного соглашения № 28-д от 30.04.2025 в отношении объектов водоснабжения, расположенных на территории сельского поселения Селосонского сельсовета Ширинского района Республики Хакасия, администрация Селосонского сельсовета Ширинского района Республики Хакасия</w:t>
      </w:r>
    </w:p>
    <w:p w:rsid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1.Наз</w:t>
      </w:r>
      <w:r w:rsidR="00735E4D">
        <w:rPr>
          <w:rFonts w:ascii="Times New Roman" w:hAnsi="Times New Roman"/>
          <w:sz w:val="24"/>
          <w:szCs w:val="24"/>
        </w:rPr>
        <w:t>начить гарантирующей</w:t>
      </w:r>
      <w:bookmarkStart w:id="0" w:name="_GoBack"/>
      <w:bookmarkEnd w:id="0"/>
      <w:r w:rsidR="00CE01ED">
        <w:rPr>
          <w:rFonts w:ascii="Times New Roman" w:hAnsi="Times New Roman"/>
          <w:sz w:val="24"/>
          <w:szCs w:val="24"/>
        </w:rPr>
        <w:t xml:space="preserve"> организацией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600">
        <w:rPr>
          <w:rFonts w:ascii="Times New Roman" w:hAnsi="Times New Roman"/>
          <w:sz w:val="24"/>
          <w:szCs w:val="24"/>
        </w:rPr>
        <w:t>отношении объектов водоснабжения, расположенных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D11600">
        <w:rPr>
          <w:rFonts w:ascii="Times New Roman" w:hAnsi="Times New Roman"/>
          <w:sz w:val="24"/>
          <w:szCs w:val="24"/>
        </w:rPr>
        <w:t>а  террито</w:t>
      </w:r>
      <w:r>
        <w:rPr>
          <w:rFonts w:ascii="Times New Roman" w:hAnsi="Times New Roman"/>
          <w:sz w:val="24"/>
          <w:szCs w:val="24"/>
        </w:rPr>
        <w:t>р</w:t>
      </w:r>
      <w:r w:rsidRPr="00D11600">
        <w:rPr>
          <w:rFonts w:ascii="Times New Roman" w:hAnsi="Times New Roman"/>
          <w:sz w:val="24"/>
          <w:szCs w:val="24"/>
        </w:rPr>
        <w:t>ии администрации Селосонского сельсовета Ширинского района Республики Хакасия</w:t>
      </w:r>
      <w:r>
        <w:rPr>
          <w:rFonts w:ascii="Times New Roman" w:hAnsi="Times New Roman"/>
          <w:sz w:val="24"/>
          <w:szCs w:val="24"/>
        </w:rPr>
        <w:t xml:space="preserve"> ООО «ЯНА» (ИНН 1900015185; ОГРН 1241900002596);</w:t>
      </w:r>
    </w:p>
    <w:p w:rsidR="00D11600" w:rsidRPr="00D11600" w:rsidRDefault="00D1160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11600">
        <w:rPr>
          <w:rFonts w:ascii="Times New Roman" w:hAnsi="Times New Roman"/>
          <w:color w:val="212529"/>
          <w:sz w:val="24"/>
          <w:szCs w:val="24"/>
        </w:rPr>
        <w:t xml:space="preserve">2. </w:t>
      </w:r>
      <w:r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D11600" w:rsidRPr="00D11600" w:rsidRDefault="0069727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</w:t>
      </w:r>
      <w:r w:rsidR="00D11600"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>3. Контроль за исполнением настоящего постановления оставляю за собой</w:t>
      </w:r>
      <w:proofErr w:type="gramStart"/>
      <w:r w:rsidR="00D11600"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D11600" w:rsidRDefault="00D1160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697270" w:rsidRDefault="0069727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697270" w:rsidRPr="00D11600" w:rsidRDefault="0069727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</w:p>
    <w:p w:rsidR="00D11600" w:rsidRPr="00D11600" w:rsidRDefault="00D1160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Глава Селосонского сельсовета </w:t>
      </w:r>
    </w:p>
    <w:p w:rsidR="00D11600" w:rsidRPr="00D11600" w:rsidRDefault="00D11600" w:rsidP="00D11600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 </w:t>
      </w:r>
      <w:proofErr w:type="spellStart"/>
      <w:r w:rsidRPr="00D11600">
        <w:rPr>
          <w:rFonts w:ascii="Times New Roman" w:eastAsia="Calibri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D11600" w:rsidRPr="00D11600" w:rsidRDefault="00D11600" w:rsidP="00D116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529"/>
          <w:sz w:val="24"/>
          <w:szCs w:val="24"/>
        </w:rPr>
      </w:pPr>
    </w:p>
    <w:p w:rsidR="00D11600" w:rsidRPr="00D11600" w:rsidRDefault="00D11600" w:rsidP="00D11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600" w:rsidRPr="00D1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47E9"/>
    <w:multiLevelType w:val="hybridMultilevel"/>
    <w:tmpl w:val="5F70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52"/>
    <w:rsid w:val="00697270"/>
    <w:rsid w:val="00735E4D"/>
    <w:rsid w:val="00993D1A"/>
    <w:rsid w:val="00AF5B52"/>
    <w:rsid w:val="00CE01ED"/>
    <w:rsid w:val="00D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2025-06-04T06:28:00Z</cp:lastPrinted>
  <dcterms:created xsi:type="dcterms:W3CDTF">2025-06-04T03:03:00Z</dcterms:created>
  <dcterms:modified xsi:type="dcterms:W3CDTF">2025-06-04T06:28:00Z</dcterms:modified>
</cp:coreProperties>
</file>