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3F" w:rsidRDefault="00214E3F" w:rsidP="00214E3F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214E3F" w:rsidRDefault="00214E3F" w:rsidP="00214E3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214E3F" w:rsidRDefault="00214E3F" w:rsidP="00214E3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214E3F" w:rsidRDefault="00214E3F" w:rsidP="00214E3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214E3F" w:rsidRDefault="00214E3F" w:rsidP="00214E3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214E3F" w:rsidRDefault="00214E3F" w:rsidP="00214E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4E3F" w:rsidRDefault="00214E3F" w:rsidP="00214E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214E3F" w:rsidRDefault="00214E3F" w:rsidP="00214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14E3F" w:rsidRDefault="00214E3F" w:rsidP="00214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14E3F" w:rsidRDefault="00214E3F" w:rsidP="00214E3F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7F30" w:rsidRDefault="00214E3F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.08 .2025г.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68</w:t>
      </w:r>
    </w:p>
    <w:p w:rsidR="0069382B" w:rsidRDefault="0069382B" w:rsidP="0069382B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28A2" w:rsidRDefault="0069382B" w:rsidP="0069382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3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262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 утверждении Перечня</w:t>
      </w:r>
      <w:r w:rsidRPr="00693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резервных помещениях </w:t>
      </w:r>
    </w:p>
    <w:p w:rsidR="0069382B" w:rsidRPr="0069382B" w:rsidRDefault="0069382B" w:rsidP="006938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голосования и размещения  избирательных комиссий</w:t>
      </w:r>
    </w:p>
    <w:p w:rsidR="0069382B" w:rsidRDefault="0069382B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9382B" w:rsidRDefault="0069382B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1423B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16 статьи 20 Федерального закона от 12.06.2002 № 67-ФЗ «Об основных гарантиях избирательных прав и права на участие в референдуме граждан Российской Федерации», администрация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Селосонского сельсовета Ширинского района Республики Хакасия</w:t>
      </w:r>
    </w:p>
    <w:p w:rsidR="0069382B" w:rsidRDefault="0069382B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82B" w:rsidRDefault="0069382B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69382B" w:rsidRDefault="0069382B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82B" w:rsidRDefault="0069382B" w:rsidP="0069382B">
      <w:pPr>
        <w:pStyle w:val="a3"/>
        <w:numPr>
          <w:ilvl w:val="0"/>
          <w:numId w:val="1"/>
        </w:num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6938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2628A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еречень резервных помещений для голосования и размещения </w:t>
      </w:r>
    </w:p>
    <w:p w:rsidR="0069382B" w:rsidRDefault="0069382B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избирательных комиссий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Селосонского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Ширинского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>Республики Хакасия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проведении на территории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Селосонского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>Ширинского района Республики Хакасия</w:t>
      </w:r>
      <w:r w:rsidRPr="0069382B">
        <w:rPr>
          <w:rFonts w:ascii="Times New Roman" w:hAnsi="Times New Roman"/>
          <w:b/>
          <w:sz w:val="24"/>
          <w:szCs w:val="24"/>
        </w:rPr>
        <w:t xml:space="preserve"> </w:t>
      </w:r>
      <w:r w:rsidRPr="0069382B">
        <w:rPr>
          <w:rFonts w:ascii="Times New Roman" w:hAnsi="Times New Roman"/>
          <w:sz w:val="24"/>
          <w:szCs w:val="24"/>
        </w:rPr>
        <w:t>выборов Главы сельского поселения Селосонского сельсовета Ширинского муниципального района  Республики Хакасия</w:t>
      </w:r>
      <w:proofErr w:type="gramStart"/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выборов депутатов Совета депутатов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>Селосонского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>Ширинского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Pr="0069382B">
        <w:rPr>
          <w:rFonts w:ascii="Times New Roman" w:eastAsia="Times New Roman" w:hAnsi="Times New Roman"/>
          <w:sz w:val="24"/>
          <w:szCs w:val="24"/>
          <w:lang w:eastAsia="ru-RU"/>
        </w:rPr>
        <w:t>Республики Хакасия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628A2">
        <w:rPr>
          <w:rFonts w:ascii="Times New Roman" w:eastAsia="Times New Roman" w:hAnsi="Times New Roman"/>
          <w:sz w:val="24"/>
          <w:szCs w:val="24"/>
          <w:lang w:eastAsia="ru-RU"/>
        </w:rPr>
        <w:t>(Приложение 1)</w:t>
      </w:r>
    </w:p>
    <w:p w:rsidR="002628A2" w:rsidRPr="002628A2" w:rsidRDefault="002628A2" w:rsidP="002628A2">
      <w:pPr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kern w:val="3"/>
          <w:sz w:val="24"/>
          <w:szCs w:val="24"/>
          <w:lang w:eastAsia="zh-CN"/>
        </w:rPr>
        <w:t xml:space="preserve">      </w:t>
      </w:r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>2.Настоящее постановление вступает в силу после его официального опубликования.</w:t>
      </w:r>
    </w:p>
    <w:p w:rsidR="002628A2" w:rsidRPr="002628A2" w:rsidRDefault="002628A2" w:rsidP="002628A2">
      <w:pPr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eastAsia="zh-CN"/>
        </w:rPr>
      </w:pPr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 xml:space="preserve">      3. Контроль за исполнением настоящего постановления оставляю за собой</w:t>
      </w:r>
      <w:proofErr w:type="gramStart"/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 xml:space="preserve"> .</w:t>
      </w:r>
      <w:proofErr w:type="gramEnd"/>
    </w:p>
    <w:p w:rsidR="002628A2" w:rsidRPr="002628A2" w:rsidRDefault="002628A2" w:rsidP="002628A2">
      <w:pPr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eastAsia="zh-CN"/>
        </w:rPr>
      </w:pPr>
    </w:p>
    <w:p w:rsidR="002628A2" w:rsidRPr="002628A2" w:rsidRDefault="002628A2" w:rsidP="002628A2">
      <w:pPr>
        <w:spacing w:after="0" w:line="240" w:lineRule="auto"/>
        <w:rPr>
          <w:rFonts w:ascii="Times New Roman" w:hAnsi="Times New Roman"/>
          <w:kern w:val="3"/>
          <w:sz w:val="24"/>
          <w:szCs w:val="24"/>
          <w:lang w:eastAsia="zh-CN"/>
        </w:rPr>
      </w:pPr>
      <w:proofErr w:type="spellStart"/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>И.о</w:t>
      </w:r>
      <w:proofErr w:type="gramStart"/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>.г</w:t>
      </w:r>
      <w:proofErr w:type="gramEnd"/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>лавы</w:t>
      </w:r>
      <w:proofErr w:type="spellEnd"/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 xml:space="preserve"> Селосонского сельсовета </w:t>
      </w:r>
    </w:p>
    <w:p w:rsidR="002628A2" w:rsidRPr="002628A2" w:rsidRDefault="002628A2" w:rsidP="002628A2">
      <w:pPr>
        <w:spacing w:after="0" w:line="240" w:lineRule="auto"/>
        <w:rPr>
          <w:rFonts w:ascii="Times New Roman" w:hAnsi="Times New Roman"/>
          <w:kern w:val="3"/>
          <w:sz w:val="24"/>
          <w:szCs w:val="24"/>
          <w:lang w:eastAsia="zh-CN"/>
        </w:rPr>
      </w:pPr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 xml:space="preserve">Ширинского района Республики Хакасия                                                        </w:t>
      </w:r>
      <w:proofErr w:type="spellStart"/>
      <w:r w:rsidRPr="002628A2">
        <w:rPr>
          <w:rFonts w:ascii="Times New Roman" w:hAnsi="Times New Roman"/>
          <w:kern w:val="3"/>
          <w:sz w:val="24"/>
          <w:szCs w:val="24"/>
          <w:lang w:eastAsia="zh-CN"/>
        </w:rPr>
        <w:t>Е.Д.Гюнтер</w:t>
      </w:r>
      <w:proofErr w:type="spellEnd"/>
    </w:p>
    <w:p w:rsidR="002628A2" w:rsidRPr="002628A2" w:rsidRDefault="002628A2" w:rsidP="002628A2"/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2628A2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2628A2" w:rsidRDefault="002628A2" w:rsidP="002628A2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628A2" w:rsidRDefault="002628A2" w:rsidP="002628A2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Селосонского сельсовета </w:t>
      </w:r>
    </w:p>
    <w:p w:rsidR="002628A2" w:rsidRDefault="002628A2" w:rsidP="002628A2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Ширинского района Республики Хакасия</w:t>
      </w:r>
    </w:p>
    <w:p w:rsidR="002628A2" w:rsidRDefault="002628A2" w:rsidP="002628A2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27.08.2025 № 68</w:t>
      </w:r>
    </w:p>
    <w:p w:rsidR="002628A2" w:rsidRDefault="002628A2" w:rsidP="002628A2">
      <w:pPr>
        <w:tabs>
          <w:tab w:val="left" w:pos="148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8A2" w:rsidRPr="002628A2" w:rsidRDefault="002628A2" w:rsidP="002628A2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8A2"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</w:p>
    <w:p w:rsidR="002628A2" w:rsidRPr="002628A2" w:rsidRDefault="002628A2" w:rsidP="002628A2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8A2">
        <w:rPr>
          <w:rFonts w:ascii="Times New Roman" w:eastAsia="Times New Roman" w:hAnsi="Times New Roman"/>
          <w:sz w:val="24"/>
          <w:szCs w:val="24"/>
          <w:lang w:eastAsia="ru-RU"/>
        </w:rPr>
        <w:t xml:space="preserve">резервных помещений для голосования и размещения избирательных комиссий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Селосонского</w:t>
      </w:r>
      <w:r w:rsidRPr="002628A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Ширинского</w:t>
      </w:r>
      <w:r w:rsidRPr="002628A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Хакасия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850"/>
        <w:gridCol w:w="4171"/>
        <w:gridCol w:w="4009"/>
      </w:tblGrid>
      <w:tr w:rsidR="002628A2" w:rsidRPr="002628A2" w:rsidTr="00014E87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28A2" w:rsidRPr="002628A2" w:rsidRDefault="002628A2" w:rsidP="002628A2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423B3" w:rsidRPr="002628A2" w:rsidRDefault="002628A2" w:rsidP="002628A2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6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423B3" w:rsidRPr="002628A2" w:rsidRDefault="002628A2" w:rsidP="002628A2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УИК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423B3" w:rsidRPr="002628A2" w:rsidRDefault="002628A2" w:rsidP="002628A2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расположения УИК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423B3" w:rsidRPr="002628A2" w:rsidRDefault="002628A2" w:rsidP="002628A2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расположения резервного помещения</w:t>
            </w:r>
          </w:p>
        </w:tc>
      </w:tr>
      <w:tr w:rsidR="002628A2" w:rsidRPr="002628A2" w:rsidTr="002628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423B3" w:rsidRPr="002628A2" w:rsidRDefault="002628A2" w:rsidP="002628A2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423B3" w:rsidRPr="002628A2" w:rsidRDefault="002628A2" w:rsidP="002628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3B3" w:rsidRPr="002628A2" w:rsidRDefault="002628A2" w:rsidP="002628A2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МБОУ «Село-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ОШ № 10,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Ширинского муниципального района Республики Хакасия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3B3" w:rsidRPr="002628A2" w:rsidRDefault="00B013F0" w:rsidP="002628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сельского Дома культуры 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Ширинского муниципального района Республики Хакасия</w:t>
            </w:r>
          </w:p>
        </w:tc>
      </w:tr>
    </w:tbl>
    <w:p w:rsidR="002628A2" w:rsidRDefault="002628A2" w:rsidP="0069382B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2628A2" w:rsidSect="0069382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654"/>
    <w:multiLevelType w:val="multilevel"/>
    <w:tmpl w:val="B810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051C6"/>
    <w:multiLevelType w:val="hybridMultilevel"/>
    <w:tmpl w:val="9F6A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A2"/>
    <w:rsid w:val="00214E3F"/>
    <w:rsid w:val="00227F30"/>
    <w:rsid w:val="002628A2"/>
    <w:rsid w:val="00404FA2"/>
    <w:rsid w:val="0069382B"/>
    <w:rsid w:val="00B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2025-08-27T04:07:00Z</cp:lastPrinted>
  <dcterms:created xsi:type="dcterms:W3CDTF">2025-08-27T02:42:00Z</dcterms:created>
  <dcterms:modified xsi:type="dcterms:W3CDTF">2025-08-27T04:07:00Z</dcterms:modified>
</cp:coreProperties>
</file>