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94D" w:rsidRDefault="00CA094D" w:rsidP="00CA094D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РОССИЙСКАЯ ФЕДЕРАЦИЯ</w:t>
      </w:r>
    </w:p>
    <w:p w:rsidR="00CA094D" w:rsidRDefault="00CA094D" w:rsidP="00CA09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ХАКАСИЯ</w:t>
      </w:r>
    </w:p>
    <w:p w:rsidR="00CA094D" w:rsidRDefault="00CA094D" w:rsidP="00CA09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ШИРИНСКИЙ РАЙОН</w:t>
      </w:r>
    </w:p>
    <w:p w:rsidR="00CA094D" w:rsidRDefault="00CA094D" w:rsidP="00CA09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СЕЛОСОНСКОГО СЕЛЬСОВЕТА</w:t>
      </w:r>
    </w:p>
    <w:p w:rsidR="00CA094D" w:rsidRDefault="00CA094D" w:rsidP="00CA094D">
      <w:pPr>
        <w:jc w:val="center"/>
        <w:rPr>
          <w:b/>
          <w:sz w:val="24"/>
          <w:szCs w:val="24"/>
        </w:rPr>
      </w:pPr>
    </w:p>
    <w:p w:rsidR="00CA094D" w:rsidRDefault="00CA094D" w:rsidP="00CA094D">
      <w:pPr>
        <w:jc w:val="center"/>
        <w:rPr>
          <w:b/>
          <w:sz w:val="24"/>
          <w:szCs w:val="24"/>
        </w:rPr>
      </w:pPr>
    </w:p>
    <w:p w:rsidR="00CA094D" w:rsidRDefault="00CA094D" w:rsidP="00CA09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 </w:t>
      </w:r>
    </w:p>
    <w:p w:rsidR="00CA094D" w:rsidRDefault="00CA094D" w:rsidP="00CA094D">
      <w:pPr>
        <w:jc w:val="center"/>
        <w:rPr>
          <w:b/>
          <w:sz w:val="24"/>
          <w:szCs w:val="24"/>
        </w:rPr>
      </w:pPr>
    </w:p>
    <w:p w:rsidR="00CA094D" w:rsidRDefault="00CA094D" w:rsidP="00CA094D">
      <w:pPr>
        <w:tabs>
          <w:tab w:val="left" w:pos="14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От </w:t>
      </w:r>
      <w:r w:rsidR="000D4F7C">
        <w:rPr>
          <w:b/>
          <w:sz w:val="24"/>
          <w:szCs w:val="24"/>
        </w:rPr>
        <w:t>07.07</w:t>
      </w:r>
      <w:r>
        <w:rPr>
          <w:b/>
          <w:sz w:val="24"/>
          <w:szCs w:val="24"/>
        </w:rPr>
        <w:t xml:space="preserve">.2021                                       </w:t>
      </w:r>
      <w:proofErr w:type="spellStart"/>
      <w:r>
        <w:rPr>
          <w:b/>
          <w:sz w:val="24"/>
          <w:szCs w:val="24"/>
        </w:rPr>
        <w:t>с</w:t>
      </w:r>
      <w:proofErr w:type="gramStart"/>
      <w:r>
        <w:rPr>
          <w:b/>
          <w:sz w:val="24"/>
          <w:szCs w:val="24"/>
        </w:rPr>
        <w:t>.С</w:t>
      </w:r>
      <w:proofErr w:type="gramEnd"/>
      <w:r>
        <w:rPr>
          <w:b/>
          <w:sz w:val="24"/>
          <w:szCs w:val="24"/>
        </w:rPr>
        <w:t>он</w:t>
      </w:r>
      <w:proofErr w:type="spellEnd"/>
      <w:r>
        <w:rPr>
          <w:b/>
          <w:sz w:val="24"/>
          <w:szCs w:val="24"/>
        </w:rPr>
        <w:t xml:space="preserve">                                             №</w:t>
      </w:r>
      <w:r w:rsidR="000D4F7C">
        <w:rPr>
          <w:b/>
          <w:sz w:val="24"/>
          <w:szCs w:val="24"/>
        </w:rPr>
        <w:t>51</w:t>
      </w:r>
    </w:p>
    <w:p w:rsidR="00CA094D" w:rsidRDefault="00CA094D" w:rsidP="00CA094D">
      <w:pPr>
        <w:tabs>
          <w:tab w:val="left" w:pos="1485"/>
        </w:tabs>
        <w:rPr>
          <w:b/>
          <w:sz w:val="24"/>
          <w:szCs w:val="24"/>
        </w:rPr>
      </w:pPr>
    </w:p>
    <w:p w:rsidR="00C676CC" w:rsidRPr="00C676CC" w:rsidRDefault="000D4F7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</w:t>
      </w:r>
      <w:r w:rsidR="00CA094D" w:rsidRPr="00C676CC">
        <w:rPr>
          <w:b/>
          <w:sz w:val="24"/>
          <w:szCs w:val="24"/>
        </w:rPr>
        <w:t xml:space="preserve"> изменени</w:t>
      </w:r>
      <w:r>
        <w:rPr>
          <w:b/>
          <w:sz w:val="24"/>
          <w:szCs w:val="24"/>
        </w:rPr>
        <w:t xml:space="preserve">и в </w:t>
      </w:r>
      <w:r w:rsidR="00CA094D" w:rsidRPr="00C676CC">
        <w:rPr>
          <w:b/>
          <w:sz w:val="24"/>
          <w:szCs w:val="24"/>
        </w:rPr>
        <w:t xml:space="preserve"> Правил</w:t>
      </w:r>
      <w:r>
        <w:rPr>
          <w:b/>
          <w:sz w:val="24"/>
          <w:szCs w:val="24"/>
        </w:rPr>
        <w:t>а 2</w:t>
      </w:r>
      <w:r w:rsidR="00CA094D" w:rsidRPr="00C676CC">
        <w:rPr>
          <w:b/>
          <w:sz w:val="24"/>
          <w:szCs w:val="24"/>
        </w:rPr>
        <w:t xml:space="preserve"> формирования, </w:t>
      </w:r>
    </w:p>
    <w:p w:rsidR="00C676CC" w:rsidRPr="00C676CC" w:rsidRDefault="00CA094D">
      <w:pPr>
        <w:rPr>
          <w:b/>
          <w:sz w:val="24"/>
          <w:szCs w:val="24"/>
        </w:rPr>
      </w:pPr>
      <w:r w:rsidRPr="00C676CC">
        <w:rPr>
          <w:b/>
          <w:sz w:val="24"/>
          <w:szCs w:val="24"/>
        </w:rPr>
        <w:t xml:space="preserve">ведения и обязательного опубликования перечня </w:t>
      </w:r>
    </w:p>
    <w:p w:rsidR="00C676CC" w:rsidRPr="00C676CC" w:rsidRDefault="00CA094D">
      <w:pPr>
        <w:rPr>
          <w:b/>
          <w:sz w:val="24"/>
          <w:szCs w:val="24"/>
        </w:rPr>
      </w:pPr>
      <w:r w:rsidRPr="00C676CC">
        <w:rPr>
          <w:b/>
          <w:sz w:val="24"/>
          <w:szCs w:val="24"/>
        </w:rPr>
        <w:t xml:space="preserve">муниципального имущества </w:t>
      </w:r>
      <w:r w:rsidR="000D4F7C">
        <w:rPr>
          <w:b/>
          <w:sz w:val="24"/>
          <w:szCs w:val="24"/>
        </w:rPr>
        <w:t>муниципального образования</w:t>
      </w:r>
      <w:r w:rsidRPr="00C676CC">
        <w:rPr>
          <w:b/>
          <w:sz w:val="24"/>
          <w:szCs w:val="24"/>
        </w:rPr>
        <w:t xml:space="preserve"> </w:t>
      </w:r>
    </w:p>
    <w:p w:rsidR="00C676CC" w:rsidRPr="00C676CC" w:rsidRDefault="000D4F7C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Селосонский</w:t>
      </w:r>
      <w:proofErr w:type="spellEnd"/>
      <w:r>
        <w:rPr>
          <w:b/>
          <w:sz w:val="24"/>
          <w:szCs w:val="24"/>
        </w:rPr>
        <w:t xml:space="preserve"> сельсовет</w:t>
      </w:r>
      <w:proofErr w:type="gramStart"/>
      <w:r w:rsidR="00CA094D" w:rsidRPr="00C676CC">
        <w:rPr>
          <w:b/>
          <w:sz w:val="24"/>
          <w:szCs w:val="24"/>
        </w:rPr>
        <w:t xml:space="preserve"> ,</w:t>
      </w:r>
      <w:proofErr w:type="gramEnd"/>
      <w:r w:rsidR="00CA094D" w:rsidRPr="00C676CC">
        <w:rPr>
          <w:b/>
          <w:sz w:val="24"/>
          <w:szCs w:val="24"/>
        </w:rPr>
        <w:t xml:space="preserve"> свободного от прав </w:t>
      </w:r>
    </w:p>
    <w:p w:rsidR="00C676CC" w:rsidRPr="00C676CC" w:rsidRDefault="00CA094D">
      <w:pPr>
        <w:rPr>
          <w:b/>
          <w:sz w:val="24"/>
          <w:szCs w:val="24"/>
        </w:rPr>
      </w:pPr>
      <w:proofErr w:type="gramStart"/>
      <w:r w:rsidRPr="00C676CC">
        <w:rPr>
          <w:b/>
          <w:sz w:val="24"/>
          <w:szCs w:val="24"/>
        </w:rPr>
        <w:t xml:space="preserve">третьих лиц (за исключением имущественных </w:t>
      </w:r>
      <w:proofErr w:type="gramEnd"/>
    </w:p>
    <w:p w:rsidR="00C676CC" w:rsidRPr="00C676CC" w:rsidRDefault="00CA094D">
      <w:pPr>
        <w:rPr>
          <w:b/>
          <w:sz w:val="24"/>
          <w:szCs w:val="24"/>
        </w:rPr>
      </w:pPr>
      <w:r w:rsidRPr="00C676CC">
        <w:rPr>
          <w:b/>
          <w:sz w:val="24"/>
          <w:szCs w:val="24"/>
        </w:rPr>
        <w:t xml:space="preserve">прав субъектов малого и среднего предпринимательства), </w:t>
      </w:r>
    </w:p>
    <w:p w:rsidR="00C676CC" w:rsidRPr="00C676CC" w:rsidRDefault="00CA094D">
      <w:pPr>
        <w:rPr>
          <w:b/>
          <w:sz w:val="24"/>
          <w:szCs w:val="24"/>
        </w:rPr>
      </w:pPr>
      <w:r w:rsidRPr="00C676CC">
        <w:rPr>
          <w:b/>
          <w:sz w:val="24"/>
          <w:szCs w:val="24"/>
        </w:rPr>
        <w:t xml:space="preserve">предусмотренного </w:t>
      </w:r>
      <w:r w:rsidR="00C676CC" w:rsidRPr="00C676CC">
        <w:rPr>
          <w:b/>
          <w:sz w:val="24"/>
          <w:szCs w:val="24"/>
        </w:rPr>
        <w:t xml:space="preserve">ч.4 ст. 18 Федерального закона </w:t>
      </w:r>
    </w:p>
    <w:p w:rsidR="00C676CC" w:rsidRPr="00C676CC" w:rsidRDefault="00C676CC">
      <w:pPr>
        <w:rPr>
          <w:b/>
          <w:sz w:val="24"/>
          <w:szCs w:val="24"/>
        </w:rPr>
      </w:pPr>
      <w:r w:rsidRPr="00C676CC">
        <w:rPr>
          <w:b/>
          <w:sz w:val="24"/>
          <w:szCs w:val="24"/>
        </w:rPr>
        <w:t xml:space="preserve">«О развитии малого и среднего предпринимательства </w:t>
      </w:r>
    </w:p>
    <w:p w:rsidR="00C676CC" w:rsidRPr="00C676CC" w:rsidRDefault="00C676CC">
      <w:pPr>
        <w:rPr>
          <w:b/>
          <w:sz w:val="24"/>
          <w:szCs w:val="24"/>
        </w:rPr>
      </w:pPr>
      <w:proofErr w:type="gramStart"/>
      <w:r w:rsidRPr="00C676CC">
        <w:rPr>
          <w:b/>
          <w:sz w:val="24"/>
          <w:szCs w:val="24"/>
        </w:rPr>
        <w:t>в Рос</w:t>
      </w:r>
      <w:r w:rsidR="000D4F7C">
        <w:rPr>
          <w:b/>
          <w:sz w:val="24"/>
          <w:szCs w:val="24"/>
        </w:rPr>
        <w:t>сийской Федерации», утвержденные</w:t>
      </w:r>
      <w:r w:rsidRPr="00C676CC">
        <w:rPr>
          <w:b/>
          <w:sz w:val="24"/>
          <w:szCs w:val="24"/>
        </w:rPr>
        <w:t xml:space="preserve"> постановлением </w:t>
      </w:r>
      <w:proofErr w:type="gramEnd"/>
    </w:p>
    <w:p w:rsidR="007441D4" w:rsidRPr="00C676CC" w:rsidRDefault="00C676CC">
      <w:pPr>
        <w:rPr>
          <w:b/>
          <w:sz w:val="24"/>
          <w:szCs w:val="24"/>
        </w:rPr>
      </w:pPr>
      <w:r w:rsidRPr="00C676CC">
        <w:rPr>
          <w:b/>
          <w:sz w:val="24"/>
          <w:szCs w:val="24"/>
        </w:rPr>
        <w:t>администрации Селосонского сельсовета 25.09.2017 № 41</w:t>
      </w:r>
    </w:p>
    <w:p w:rsidR="00C676CC" w:rsidRDefault="00C676CC">
      <w:pPr>
        <w:rPr>
          <w:b/>
          <w:sz w:val="24"/>
          <w:szCs w:val="24"/>
        </w:rPr>
      </w:pPr>
    </w:p>
    <w:p w:rsidR="00C676CC" w:rsidRDefault="00C676C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В соответствии с ч.4 ст.18 Федерального закона от 24.07.2007 № 209-ФЗ «О развитии малого и среднего предпринимательства в Российской Федерации»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администрация Селосонского сельсовета</w:t>
      </w:r>
    </w:p>
    <w:p w:rsidR="00C676CC" w:rsidRPr="000D4F7C" w:rsidRDefault="00C676CC">
      <w:pPr>
        <w:rPr>
          <w:b/>
          <w:sz w:val="24"/>
          <w:szCs w:val="24"/>
        </w:rPr>
      </w:pPr>
    </w:p>
    <w:p w:rsidR="00C676CC" w:rsidRPr="000D4F7C" w:rsidRDefault="00C676CC" w:rsidP="00C676CC">
      <w:pPr>
        <w:jc w:val="center"/>
        <w:rPr>
          <w:b/>
          <w:sz w:val="24"/>
          <w:szCs w:val="24"/>
        </w:rPr>
      </w:pPr>
      <w:r w:rsidRPr="000D4F7C">
        <w:rPr>
          <w:b/>
          <w:sz w:val="24"/>
          <w:szCs w:val="24"/>
        </w:rPr>
        <w:t>ПОСТАНОВЛЯЕТ:</w:t>
      </w:r>
    </w:p>
    <w:p w:rsidR="00C676CC" w:rsidRDefault="00C676CC" w:rsidP="00C676CC">
      <w:pPr>
        <w:jc w:val="center"/>
        <w:rPr>
          <w:sz w:val="24"/>
          <w:szCs w:val="24"/>
        </w:rPr>
      </w:pPr>
    </w:p>
    <w:p w:rsidR="000D4F7C" w:rsidRPr="000D4F7C" w:rsidRDefault="000D4F7C" w:rsidP="000D4F7C">
      <w:pPr>
        <w:rPr>
          <w:sz w:val="24"/>
          <w:szCs w:val="24"/>
        </w:rPr>
      </w:pPr>
      <w:r>
        <w:rPr>
          <w:sz w:val="24"/>
          <w:szCs w:val="24"/>
        </w:rPr>
        <w:t xml:space="preserve">Внести изменения </w:t>
      </w:r>
      <w:r w:rsidR="00C676CC" w:rsidRPr="00C676CC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0D4F7C">
        <w:rPr>
          <w:sz w:val="24"/>
          <w:szCs w:val="24"/>
        </w:rPr>
        <w:t xml:space="preserve">  Правила 2 формирования, ведения и обязательного опубликования перечня муниципального имущества муниципального образования </w:t>
      </w:r>
      <w:proofErr w:type="spellStart"/>
      <w:r w:rsidRPr="000D4F7C">
        <w:rPr>
          <w:sz w:val="24"/>
          <w:szCs w:val="24"/>
        </w:rPr>
        <w:t>Селосонский</w:t>
      </w:r>
      <w:proofErr w:type="spellEnd"/>
      <w:r w:rsidRPr="000D4F7C">
        <w:rPr>
          <w:sz w:val="24"/>
          <w:szCs w:val="24"/>
        </w:rPr>
        <w:t xml:space="preserve"> сельсовет</w:t>
      </w:r>
      <w:proofErr w:type="gramStart"/>
      <w:r w:rsidRPr="000D4F7C">
        <w:rPr>
          <w:sz w:val="24"/>
          <w:szCs w:val="24"/>
        </w:rPr>
        <w:t xml:space="preserve"> ,</w:t>
      </w:r>
      <w:proofErr w:type="gramEnd"/>
      <w:r w:rsidRPr="000D4F7C">
        <w:rPr>
          <w:sz w:val="24"/>
          <w:szCs w:val="24"/>
        </w:rPr>
        <w:t xml:space="preserve"> свободного от прав третьих лиц (за исключением имущественных прав субъектов малого и среднего предпринимательства), предусмотренного ч.4 ст. 18 Федерального закона </w:t>
      </w:r>
    </w:p>
    <w:p w:rsidR="000D4F7C" w:rsidRDefault="000D4F7C" w:rsidP="000D4F7C">
      <w:pPr>
        <w:rPr>
          <w:sz w:val="24"/>
          <w:szCs w:val="24"/>
        </w:rPr>
      </w:pPr>
      <w:r w:rsidRPr="000D4F7C">
        <w:rPr>
          <w:sz w:val="24"/>
          <w:szCs w:val="24"/>
        </w:rPr>
        <w:t>«О развитии малого и среднего предпринимательства в Российской Федерации», утвержденные постановлением администрации Селосонского сельсовета 25.09.2017 № 41</w:t>
      </w:r>
    </w:p>
    <w:p w:rsidR="00C676CC" w:rsidRDefault="00C676CC" w:rsidP="00C676CC">
      <w:pPr>
        <w:rPr>
          <w:sz w:val="24"/>
          <w:szCs w:val="24"/>
        </w:rPr>
      </w:pPr>
      <w:r>
        <w:rPr>
          <w:sz w:val="24"/>
          <w:szCs w:val="24"/>
        </w:rPr>
        <w:t>(далее – Правил</w:t>
      </w:r>
      <w:proofErr w:type="gramStart"/>
      <w:r>
        <w:rPr>
          <w:sz w:val="24"/>
          <w:szCs w:val="24"/>
        </w:rPr>
        <w:t>)с</w:t>
      </w:r>
      <w:proofErr w:type="gramEnd"/>
      <w:r>
        <w:rPr>
          <w:sz w:val="24"/>
          <w:szCs w:val="24"/>
        </w:rPr>
        <w:t>ледующие изменения:</w:t>
      </w:r>
    </w:p>
    <w:p w:rsidR="00C676CC" w:rsidRDefault="00C676CC" w:rsidP="007A426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Пункт 1 Правил изложить в следующей редакции:</w:t>
      </w:r>
    </w:p>
    <w:p w:rsidR="007A4260" w:rsidRDefault="00C676CC" w:rsidP="007A4260">
      <w:pPr>
        <w:shd w:val="clear" w:color="auto" w:fill="FFFFFF"/>
        <w:rPr>
          <w:color w:val="222222"/>
          <w:spacing w:val="3"/>
          <w:sz w:val="24"/>
          <w:szCs w:val="24"/>
        </w:rPr>
      </w:pPr>
      <w:r w:rsidRPr="007A4260">
        <w:rPr>
          <w:sz w:val="24"/>
          <w:szCs w:val="24"/>
        </w:rPr>
        <w:t>«</w:t>
      </w:r>
      <w:r w:rsidR="007A4260">
        <w:rPr>
          <w:color w:val="222222"/>
          <w:spacing w:val="3"/>
          <w:sz w:val="24"/>
          <w:szCs w:val="24"/>
        </w:rPr>
        <w:t xml:space="preserve">Настоящие Правила устанавливают порядок формирования, ведения </w:t>
      </w:r>
      <w:proofErr w:type="gramStart"/>
      <w:r w:rsidR="007A4260">
        <w:rPr>
          <w:color w:val="222222"/>
          <w:spacing w:val="3"/>
          <w:sz w:val="24"/>
          <w:szCs w:val="24"/>
        </w:rPr>
        <w:t xml:space="preserve">( </w:t>
      </w:r>
      <w:proofErr w:type="gramEnd"/>
      <w:r w:rsidR="007A4260">
        <w:rPr>
          <w:color w:val="222222"/>
          <w:spacing w:val="3"/>
          <w:sz w:val="24"/>
          <w:szCs w:val="24"/>
        </w:rPr>
        <w:t xml:space="preserve">в том числе ежегодного дополнения) и </w:t>
      </w:r>
      <w:r w:rsidR="007A4260" w:rsidRPr="007A4260">
        <w:rPr>
          <w:color w:val="222222"/>
          <w:spacing w:val="3"/>
          <w:sz w:val="24"/>
          <w:szCs w:val="24"/>
        </w:rPr>
        <w:t xml:space="preserve">утверждают перечни государственного имущества и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 ежегодным до 1 ноября текущего года дополнением таких перечней государственным имуществом и муниципальным имуществом. </w:t>
      </w:r>
      <w:proofErr w:type="gramStart"/>
      <w:r w:rsidR="007A4260" w:rsidRPr="007A4260">
        <w:rPr>
          <w:color w:val="222222"/>
          <w:spacing w:val="3"/>
          <w:sz w:val="24"/>
          <w:szCs w:val="24"/>
        </w:rPr>
        <w:t>Государственное и муниципальное имущество, включенное в указанные перечни,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</w:t>
      </w:r>
      <w:proofErr w:type="gramEnd"/>
      <w:r w:rsidR="007A4260" w:rsidRPr="007A4260">
        <w:rPr>
          <w:color w:val="222222"/>
          <w:spacing w:val="3"/>
          <w:sz w:val="24"/>
          <w:szCs w:val="24"/>
        </w:rPr>
        <w:t xml:space="preserve"> </w:t>
      </w:r>
      <w:proofErr w:type="gramStart"/>
      <w:r w:rsidR="007A4260" w:rsidRPr="007A4260">
        <w:rPr>
          <w:color w:val="222222"/>
          <w:spacing w:val="3"/>
          <w:sz w:val="24"/>
          <w:szCs w:val="24"/>
        </w:rPr>
        <w:t xml:space="preserve">в соответствии с Федеральным законом от 22 июля 2008 года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и в случаях, указанных в подпунктах 6, </w:t>
      </w:r>
      <w:r w:rsidR="007A4260" w:rsidRPr="007A4260">
        <w:rPr>
          <w:color w:val="222222"/>
          <w:spacing w:val="3"/>
          <w:sz w:val="24"/>
          <w:szCs w:val="24"/>
        </w:rPr>
        <w:lastRenderedPageBreak/>
        <w:t>8 и 9 пункта 2 статьи 39.3 Земельного кодекса Российской Федерации.</w:t>
      </w:r>
      <w:proofErr w:type="gramEnd"/>
      <w:r w:rsidR="007A4260" w:rsidRPr="007A4260">
        <w:rPr>
          <w:color w:val="222222"/>
          <w:spacing w:val="3"/>
          <w:sz w:val="24"/>
          <w:szCs w:val="24"/>
        </w:rPr>
        <w:t xml:space="preserve"> Эти перечни подлежат обязательному опубликованию в средствах массовой информации, а также размещению в информационно-телекоммуникационной сети "Интернет" на официальных сайтах утвердивших их государственных органов исполнительной власти, органов местного самоуправления и (или) на официальных сайтах информационной поддержки субъектов малого и среднего предпринимательства. В указанные перечни не включаются земельные участки, предусмотренные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</w:t>
      </w:r>
      <w:r w:rsidR="000D4F7C">
        <w:rPr>
          <w:color w:val="222222"/>
          <w:spacing w:val="3"/>
          <w:sz w:val="24"/>
          <w:szCs w:val="24"/>
        </w:rPr>
        <w:t>»</w:t>
      </w:r>
      <w:r w:rsidR="007A4260" w:rsidRPr="007A4260">
        <w:rPr>
          <w:color w:val="222222"/>
          <w:spacing w:val="3"/>
          <w:sz w:val="24"/>
          <w:szCs w:val="24"/>
        </w:rPr>
        <w:t>.</w:t>
      </w:r>
    </w:p>
    <w:p w:rsidR="007A4260" w:rsidRPr="007A4260" w:rsidRDefault="000D4F7C" w:rsidP="007A4260">
      <w:pPr>
        <w:pStyle w:val="a3"/>
        <w:numPr>
          <w:ilvl w:val="0"/>
          <w:numId w:val="1"/>
        </w:numPr>
        <w:shd w:val="clear" w:color="auto" w:fill="FFFFFF"/>
        <w:ind w:left="360" w:right="397"/>
        <w:rPr>
          <w:color w:val="222222"/>
          <w:spacing w:val="3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7A4260" w:rsidRPr="007A4260">
        <w:rPr>
          <w:color w:val="000000"/>
          <w:sz w:val="24"/>
          <w:szCs w:val="24"/>
        </w:rPr>
        <w:t xml:space="preserve">Постановление вступает в силу после его официального </w:t>
      </w:r>
      <w:r w:rsidR="007A4260">
        <w:rPr>
          <w:color w:val="000000"/>
          <w:sz w:val="24"/>
          <w:szCs w:val="24"/>
        </w:rPr>
        <w:t>оп</w:t>
      </w:r>
      <w:r w:rsidR="007A4260" w:rsidRPr="007A4260">
        <w:rPr>
          <w:color w:val="000000"/>
          <w:sz w:val="24"/>
          <w:szCs w:val="24"/>
        </w:rPr>
        <w:t>у</w:t>
      </w:r>
      <w:r w:rsidR="007A4260">
        <w:rPr>
          <w:color w:val="000000"/>
          <w:sz w:val="24"/>
          <w:szCs w:val="24"/>
        </w:rPr>
        <w:t>бликовани</w:t>
      </w:r>
      <w:proofErr w:type="gramStart"/>
      <w:r w:rsidR="007A4260">
        <w:rPr>
          <w:color w:val="000000"/>
          <w:sz w:val="24"/>
          <w:szCs w:val="24"/>
        </w:rPr>
        <w:t>я(</w:t>
      </w:r>
      <w:proofErr w:type="gramEnd"/>
      <w:r w:rsidR="007A4260" w:rsidRPr="007A4260">
        <w:rPr>
          <w:color w:val="000000"/>
          <w:sz w:val="24"/>
          <w:szCs w:val="24"/>
        </w:rPr>
        <w:t>обнародования).</w:t>
      </w:r>
    </w:p>
    <w:p w:rsidR="007A4260" w:rsidRDefault="007A4260" w:rsidP="007A4260">
      <w:pPr>
        <w:shd w:val="clear" w:color="auto" w:fill="FFFFFF"/>
        <w:ind w:right="397"/>
        <w:rPr>
          <w:color w:val="222222"/>
          <w:spacing w:val="3"/>
          <w:sz w:val="24"/>
          <w:szCs w:val="24"/>
        </w:rPr>
      </w:pPr>
    </w:p>
    <w:p w:rsidR="000D4F7C" w:rsidRDefault="000D4F7C" w:rsidP="007A4260">
      <w:pPr>
        <w:shd w:val="clear" w:color="auto" w:fill="FFFFFF"/>
        <w:ind w:right="397"/>
        <w:rPr>
          <w:color w:val="222222"/>
          <w:spacing w:val="3"/>
          <w:sz w:val="24"/>
          <w:szCs w:val="24"/>
        </w:rPr>
      </w:pPr>
    </w:p>
    <w:p w:rsidR="007A4260" w:rsidRPr="007A4260" w:rsidRDefault="007A4260" w:rsidP="007A4260">
      <w:pPr>
        <w:shd w:val="clear" w:color="auto" w:fill="FFFFFF"/>
        <w:ind w:right="397"/>
        <w:rPr>
          <w:color w:val="222222"/>
          <w:spacing w:val="3"/>
          <w:sz w:val="24"/>
          <w:szCs w:val="24"/>
        </w:rPr>
      </w:pPr>
      <w:r>
        <w:rPr>
          <w:color w:val="222222"/>
          <w:spacing w:val="3"/>
          <w:sz w:val="24"/>
          <w:szCs w:val="24"/>
        </w:rPr>
        <w:t xml:space="preserve">Глава Селосонского сельсовета                                       </w:t>
      </w:r>
      <w:proofErr w:type="spellStart"/>
      <w:r>
        <w:rPr>
          <w:color w:val="222222"/>
          <w:spacing w:val="3"/>
          <w:sz w:val="24"/>
          <w:szCs w:val="24"/>
        </w:rPr>
        <w:t>И.Е.Горелов</w:t>
      </w:r>
      <w:proofErr w:type="spellEnd"/>
    </w:p>
    <w:p w:rsidR="007A4260" w:rsidRPr="007A4260" w:rsidRDefault="007A4260" w:rsidP="007A4260">
      <w:pPr>
        <w:rPr>
          <w:rFonts w:eastAsiaTheme="minorHAnsi"/>
          <w:sz w:val="24"/>
          <w:szCs w:val="24"/>
          <w:lang w:eastAsia="en-US"/>
        </w:rPr>
      </w:pPr>
    </w:p>
    <w:p w:rsidR="00C676CC" w:rsidRPr="00C676CC" w:rsidRDefault="00C676CC" w:rsidP="007A4260">
      <w:pPr>
        <w:pStyle w:val="a3"/>
        <w:rPr>
          <w:sz w:val="24"/>
          <w:szCs w:val="24"/>
        </w:rPr>
      </w:pPr>
    </w:p>
    <w:p w:rsidR="00C676CC" w:rsidRPr="00C676CC" w:rsidRDefault="00C676CC" w:rsidP="00C676CC">
      <w:pPr>
        <w:rPr>
          <w:sz w:val="24"/>
          <w:szCs w:val="24"/>
        </w:rPr>
      </w:pPr>
    </w:p>
    <w:sectPr w:rsidR="00C676CC" w:rsidRPr="00C676CC" w:rsidSect="007A4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42864"/>
    <w:multiLevelType w:val="hybridMultilevel"/>
    <w:tmpl w:val="C2A4B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44"/>
    <w:rsid w:val="000D4F7C"/>
    <w:rsid w:val="007441D4"/>
    <w:rsid w:val="007A4260"/>
    <w:rsid w:val="00BF3744"/>
    <w:rsid w:val="00C676CC"/>
    <w:rsid w:val="00CA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6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4F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F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6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4F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F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B3011-5F8F-472B-94E1-3E744ABF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2021-07-07T01:26:00Z</cp:lastPrinted>
  <dcterms:created xsi:type="dcterms:W3CDTF">2021-07-01T04:26:00Z</dcterms:created>
  <dcterms:modified xsi:type="dcterms:W3CDTF">2021-07-07T01:27:00Z</dcterms:modified>
</cp:coreProperties>
</file>