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36" w:rsidRDefault="00911636" w:rsidP="0091163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2</w:t>
      </w:r>
      <w:bookmarkStart w:id="0" w:name="_GoBack"/>
      <w:bookmarkEnd w:id="0"/>
    </w:p>
    <w:p w:rsidR="007D1ACE" w:rsidRPr="007D1ACE" w:rsidRDefault="007D1ACE" w:rsidP="00D500E5">
      <w:pPr>
        <w:pStyle w:val="a5"/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7D1ACE">
        <w:rPr>
          <w:b/>
          <w:bCs/>
          <w:color w:val="000000"/>
          <w:sz w:val="32"/>
          <w:szCs w:val="32"/>
        </w:rPr>
        <w:t>Порядок эвакуации в случае возникновения пожара при проведении массовых мероприятий.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apple-converted-space"/>
          <w:color w:val="000000"/>
          <w:sz w:val="26"/>
          <w:szCs w:val="26"/>
        </w:rPr>
        <w:t xml:space="preserve">      </w:t>
      </w:r>
      <w:r>
        <w:rPr>
          <w:bCs/>
          <w:color w:val="000000"/>
          <w:sz w:val="26"/>
          <w:szCs w:val="26"/>
        </w:rPr>
        <w:t>При обнаружении пожара или его признаков (дым, запах гари и др.), каждый работник обязан незамедлительно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сообщить в пожарную часть по телефону «101». Вызов с номера экстренного вызова «101» возможен при отсутствии денежных средств на счете, при заблокированной SIM-карте, при отсутствии SIM-карты телефона. Звонок в экстренные службы бесплатный.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этом необходимо сообщить точный адрес и наименование объекта, место возникновения пожара, вероятную возможность угрозы людям, а также другие сведения, необходимые диспетчеру пожарной охраны. Кроме того, следует назвать себя и номер телефона, с которого делается сообщение о пожаре.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Немедленно оповестить о пожаре или его признаках людей, находящихся поблизости, и принять необходимые меры для эвакуации всех людей из здания (из опасной зоны). При возможности сообщить о пожаре руководителям и должностным лицам.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возможности, используя первичные средства пожаротушения, затушить очаг пожара.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К тушению следует приступать только в случае, если нет угрозы для жизни и здоровья и существует возможность в случае необходимости покинуть опасную зону.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Какое из перечисленных действий является первоочередным, должен решить в каждом конкретном случае сам обнаруживший пожар человек.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возникновении пожара необходимо сохранять спокойствие и не допускать возникновения паники!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Руководитель или лицо, ответственное за пожарную безопасность или другое должностное лицо, находящееся на месте пожара обязано: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Удостовериться, что все эвакуационные выходы с объекта открыты, убедиться, что пути эвакуации не отрезаны огнем и дымом.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Продублировать сообщение о возникновении пожара в пожарную охрану по телефону «101». Прекратить все работы, не связанные с мероприятиями по тушению пожара.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Организовать оповещение о пожаре и управление эвакуацией людей при пожаре с указанием о необходимости эвакуации, путях эвакуации согласно схемы эвакуации, направлении движения, не допуская встречных и пересекающихся потоков людей, о предотвращении паники и других явлений, усложняющих эвакуацию.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Принять меры к перекрытию доступа воздуха в помещения (закрыть окна, двери, форточки, вытяжные шкафы, отключить вентиляцию), отключить все электроприборы, выключить свет, плотно закрыть все двери (не запирая на ключ) во избежание распространения огня и дыма в смежные помещения.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течение 3-5 секунд назначить старшего группы в качестве возглавляющего группу эвакуирующихся лиц, одновременно указав путь движения группы по основному пути эвакуации, а также возможные запасные пути эвакуации, на случай форс-мажорных обстоятельств, и где группа должна собраться после выхода из здания.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Проконтролировать у входа в помещение эвакуацию пострадавших в том направлении, которое является самым безопасным для жизни и здоровья людей.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Во время движения необходимо передвигаться спокойно, не обгонять идущих впереди людей, не создавать панику.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Осуществить контроль полной эвакуации людей из помещения. За физически слабыми лицами и лицами, получившими психологический шок, закрепить ответственных, которые будут оказывать помощь при эвакуации.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завершении эвакуации в безопасное место, убедиться в полном выходе людей из здания, и вместе со старшим группы провести перекличку.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прибытии пожарных подразделений лица, из числа дежурного персонала, руководящие тушением пожара, обязаны сообщить начальнику пожарного подразделения все необходимые сведения о наличии людей, очаге пожара, принятых мерах по его ликвидации, а также о наличии работников, занятых ликвидацией пожара.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При наличии пострадавших вызвать «Скорую помощь» по тел. «103» и оказать им необходимую медицинскую помощь.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Действия в случае невозможности эвакуации из горящего помещения: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необходимо сохранять спокойствие. Если есть возможность, выйти в дальнюю от горящего помещения комнату, плотно закрыть за собой все двери;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открыть окно и постараться привлечь внимание прохожих криками о помощи;</w:t>
      </w:r>
    </w:p>
    <w:p w:rsidR="007D1ACE" w:rsidRDefault="007D1ACE" w:rsidP="007D1A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не допускать возможность выпрыгивания людей из окон на тротуары и газоны, пресекать панику среди пострадавших.</w:t>
      </w:r>
    </w:p>
    <w:p w:rsidR="007D1ACE" w:rsidRDefault="007D1ACE" w:rsidP="007D1AC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90445E" w:rsidRDefault="0090445E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sectPr w:rsidR="00907C25" w:rsidSect="007D1A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668C9"/>
    <w:multiLevelType w:val="hybridMultilevel"/>
    <w:tmpl w:val="1A5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A"/>
    <w:rsid w:val="00055961"/>
    <w:rsid w:val="000A697F"/>
    <w:rsid w:val="002652F3"/>
    <w:rsid w:val="0055698A"/>
    <w:rsid w:val="007D1ACE"/>
    <w:rsid w:val="007F359D"/>
    <w:rsid w:val="008E27A2"/>
    <w:rsid w:val="0090445E"/>
    <w:rsid w:val="00907C25"/>
    <w:rsid w:val="00911636"/>
    <w:rsid w:val="00C46214"/>
    <w:rsid w:val="00D500E5"/>
    <w:rsid w:val="00D53DA3"/>
    <w:rsid w:val="00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41B3"/>
  <w15:chartTrackingRefBased/>
  <w15:docId w15:val="{E0523F25-A29C-4B9C-8CF5-9847AE8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C2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0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01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2023-12-06T04:01:00Z</cp:lastPrinted>
  <dcterms:created xsi:type="dcterms:W3CDTF">2023-12-06T03:31:00Z</dcterms:created>
  <dcterms:modified xsi:type="dcterms:W3CDTF">2024-12-10T04:21:00Z</dcterms:modified>
</cp:coreProperties>
</file>