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707" w:rsidRPr="007A264A" w:rsidRDefault="00830707" w:rsidP="00830707">
      <w:pPr>
        <w:tabs>
          <w:tab w:val="center" w:pos="4677"/>
          <w:tab w:val="left" w:pos="7970"/>
        </w:tabs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A264A">
        <w:rPr>
          <w:rFonts w:ascii="Times New Roman" w:eastAsia="Times New Roman" w:hAnsi="Times New Roman"/>
          <w:b/>
          <w:sz w:val="24"/>
          <w:szCs w:val="24"/>
          <w:lang w:eastAsia="ru-RU"/>
        </w:rPr>
        <w:t>РОССИЙСКАЯ ФЕДЕРАЦИЯ</w:t>
      </w:r>
    </w:p>
    <w:p w:rsidR="00830707" w:rsidRPr="007A264A" w:rsidRDefault="00830707" w:rsidP="00830707">
      <w:pPr>
        <w:autoSpaceDN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A264A">
        <w:rPr>
          <w:rFonts w:ascii="Times New Roman" w:eastAsia="Times New Roman" w:hAnsi="Times New Roman"/>
          <w:b/>
          <w:sz w:val="24"/>
          <w:szCs w:val="24"/>
          <w:lang w:eastAsia="ru-RU"/>
        </w:rPr>
        <w:t>РЕСПУБЛИКА ХАКАСИЯ</w:t>
      </w:r>
    </w:p>
    <w:p w:rsidR="00830707" w:rsidRPr="007A264A" w:rsidRDefault="00830707" w:rsidP="00830707">
      <w:pPr>
        <w:autoSpaceDN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A264A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 СЕЛЬСКОГО ПОСЕЛЕНИЯ</w:t>
      </w:r>
    </w:p>
    <w:p w:rsidR="00830707" w:rsidRPr="007A264A" w:rsidRDefault="00830707" w:rsidP="00830707">
      <w:pPr>
        <w:autoSpaceDN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A264A">
        <w:rPr>
          <w:rFonts w:ascii="Times New Roman" w:eastAsia="Times New Roman" w:hAnsi="Times New Roman"/>
          <w:b/>
          <w:sz w:val="24"/>
          <w:szCs w:val="24"/>
          <w:lang w:eastAsia="ru-RU"/>
        </w:rPr>
        <w:t>СЕЛОСОНСКОГО СЕЛЬСОВЕТА</w:t>
      </w:r>
    </w:p>
    <w:p w:rsidR="00830707" w:rsidRPr="007A264A" w:rsidRDefault="00830707" w:rsidP="00830707">
      <w:pPr>
        <w:autoSpaceDN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A264A">
        <w:rPr>
          <w:rFonts w:ascii="Times New Roman" w:eastAsia="Times New Roman" w:hAnsi="Times New Roman"/>
          <w:b/>
          <w:sz w:val="24"/>
          <w:szCs w:val="24"/>
          <w:lang w:eastAsia="ru-RU"/>
        </w:rPr>
        <w:t>ШИРИНСКОГО МУНИЦИПАЛЬНОГО РАЙОНА</w:t>
      </w:r>
    </w:p>
    <w:p w:rsidR="00830707" w:rsidRPr="007A264A" w:rsidRDefault="00830707" w:rsidP="0083070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30707" w:rsidRPr="007A264A" w:rsidRDefault="00830707" w:rsidP="0083070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A264A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ПОСТАНОВЛЕНИЕ</w:t>
      </w:r>
    </w:p>
    <w:p w:rsidR="00830707" w:rsidRPr="007A264A" w:rsidRDefault="00830707" w:rsidP="008307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830707" w:rsidRPr="007A264A" w:rsidRDefault="00830707" w:rsidP="00830707">
      <w:pPr>
        <w:tabs>
          <w:tab w:val="left" w:pos="1485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30707" w:rsidRDefault="00830707" w:rsidP="00830707">
      <w:pPr>
        <w:widowControl w:val="0"/>
        <w:tabs>
          <w:tab w:val="left" w:pos="1056"/>
          <w:tab w:val="left" w:pos="3557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A264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от  </w:t>
      </w:r>
      <w:r w:rsidR="00260AE8">
        <w:rPr>
          <w:rFonts w:ascii="Times New Roman" w:eastAsia="Times New Roman" w:hAnsi="Times New Roman"/>
          <w:b/>
          <w:sz w:val="24"/>
          <w:szCs w:val="24"/>
          <w:lang w:eastAsia="ru-RU"/>
        </w:rPr>
        <w:t>24.06</w:t>
      </w:r>
      <w:r w:rsidRPr="007A264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.2026г.                                     </w:t>
      </w:r>
      <w:proofErr w:type="spellStart"/>
      <w:r w:rsidRPr="007A264A">
        <w:rPr>
          <w:rFonts w:ascii="Times New Roman" w:eastAsia="Times New Roman" w:hAnsi="Times New Roman"/>
          <w:b/>
          <w:sz w:val="24"/>
          <w:szCs w:val="24"/>
          <w:lang w:eastAsia="ru-RU"/>
        </w:rPr>
        <w:t>с</w:t>
      </w:r>
      <w:proofErr w:type="gramStart"/>
      <w:r w:rsidRPr="007A264A">
        <w:rPr>
          <w:rFonts w:ascii="Times New Roman" w:eastAsia="Times New Roman" w:hAnsi="Times New Roman"/>
          <w:b/>
          <w:sz w:val="24"/>
          <w:szCs w:val="24"/>
          <w:lang w:eastAsia="ru-RU"/>
        </w:rPr>
        <w:t>.С</w:t>
      </w:r>
      <w:proofErr w:type="gramEnd"/>
      <w:r w:rsidRPr="007A264A">
        <w:rPr>
          <w:rFonts w:ascii="Times New Roman" w:eastAsia="Times New Roman" w:hAnsi="Times New Roman"/>
          <w:b/>
          <w:sz w:val="24"/>
          <w:szCs w:val="24"/>
          <w:lang w:eastAsia="ru-RU"/>
        </w:rPr>
        <w:t>он</w:t>
      </w:r>
      <w:proofErr w:type="spellEnd"/>
      <w:r w:rsidRPr="007A264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№ </w:t>
      </w:r>
      <w:r w:rsidR="00260AE8">
        <w:rPr>
          <w:rFonts w:ascii="Times New Roman" w:eastAsia="Times New Roman" w:hAnsi="Times New Roman"/>
          <w:b/>
          <w:sz w:val="24"/>
          <w:szCs w:val="24"/>
          <w:lang w:eastAsia="ru-RU"/>
        </w:rPr>
        <w:t>42</w:t>
      </w:r>
    </w:p>
    <w:p w:rsidR="00830707" w:rsidRPr="007A264A" w:rsidRDefault="00830707" w:rsidP="00830707">
      <w:pPr>
        <w:widowControl w:val="0"/>
        <w:tabs>
          <w:tab w:val="left" w:pos="1056"/>
          <w:tab w:val="left" w:pos="3557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946B7" w:rsidRPr="00830707" w:rsidRDefault="00830707" w:rsidP="00830707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830707">
        <w:rPr>
          <w:rFonts w:ascii="Times New Roman" w:hAnsi="Times New Roman"/>
          <w:b/>
          <w:sz w:val="24"/>
          <w:szCs w:val="24"/>
        </w:rPr>
        <w:t>О внесении изменений в муниципальную программу</w:t>
      </w:r>
    </w:p>
    <w:p w:rsidR="00830707" w:rsidRPr="00830707" w:rsidRDefault="00830707" w:rsidP="00830707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3070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«Обеспечение первичных мер </w:t>
      </w:r>
      <w:proofErr w:type="gramStart"/>
      <w:r w:rsidRPr="00830707">
        <w:rPr>
          <w:rFonts w:ascii="Times New Roman" w:eastAsia="Times New Roman" w:hAnsi="Times New Roman"/>
          <w:b/>
          <w:sz w:val="24"/>
          <w:szCs w:val="24"/>
          <w:lang w:eastAsia="ru-RU"/>
        </w:rPr>
        <w:t>пожарной</w:t>
      </w:r>
      <w:proofErr w:type="gramEnd"/>
    </w:p>
    <w:p w:rsidR="00830707" w:rsidRPr="00830707" w:rsidRDefault="00830707" w:rsidP="00830707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30707">
        <w:rPr>
          <w:rFonts w:ascii="Times New Roman" w:eastAsia="Times New Roman" w:hAnsi="Times New Roman"/>
          <w:b/>
          <w:sz w:val="24"/>
          <w:szCs w:val="24"/>
          <w:lang w:eastAsia="ru-RU"/>
        </w:rPr>
        <w:t>безопасности на территории Селосонского</w:t>
      </w:r>
    </w:p>
    <w:p w:rsidR="00830707" w:rsidRDefault="00830707" w:rsidP="00830707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3070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сельсовета на 2025-2027 годы»</w:t>
      </w:r>
    </w:p>
    <w:p w:rsidR="00830707" w:rsidRPr="00830707" w:rsidRDefault="00830707" w:rsidP="00830707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30707" w:rsidRDefault="00830707" w:rsidP="00830707">
      <w:pPr>
        <w:spacing w:after="0" w:line="240" w:lineRule="auto"/>
        <w:contextualSpacing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</w:t>
      </w:r>
      <w:r w:rsidRPr="00040C0D">
        <w:rPr>
          <w:rFonts w:ascii="Times New Roman" w:eastAsia="Times New Roman" w:hAnsi="Times New Roman"/>
          <w:sz w:val="24"/>
          <w:szCs w:val="24"/>
        </w:rPr>
        <w:t xml:space="preserve">В соответствии с </w:t>
      </w:r>
      <w:r w:rsidRPr="00040C0D">
        <w:rPr>
          <w:rFonts w:ascii="Times New Roman" w:eastAsia="Times New Roman" w:hAnsi="Times New Roman"/>
          <w:bCs/>
          <w:sz w:val="24"/>
          <w:szCs w:val="24"/>
        </w:rPr>
        <w:t>Федеральным законом  от 20.03.2025 № 33-ФЗ «Об общих принципах организации  местного самоуправления в единой системе публичной власти»,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администрация сельского поселения Селосонского сельсовета Ширинского</w:t>
      </w:r>
      <w:r w:rsidR="006869C4">
        <w:rPr>
          <w:rFonts w:ascii="Times New Roman" w:eastAsia="Times New Roman" w:hAnsi="Times New Roman"/>
          <w:bCs/>
          <w:sz w:val="24"/>
          <w:szCs w:val="24"/>
        </w:rPr>
        <w:t xml:space="preserve"> му</w:t>
      </w:r>
      <w:bookmarkStart w:id="0" w:name="_GoBack"/>
      <w:bookmarkEnd w:id="0"/>
      <w:r w:rsidR="006869C4">
        <w:rPr>
          <w:rFonts w:ascii="Times New Roman" w:eastAsia="Times New Roman" w:hAnsi="Times New Roman"/>
          <w:bCs/>
          <w:sz w:val="24"/>
          <w:szCs w:val="24"/>
        </w:rPr>
        <w:t xml:space="preserve">ниципального 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района Республики Хакасия </w:t>
      </w:r>
    </w:p>
    <w:p w:rsidR="00830707" w:rsidRDefault="00830707" w:rsidP="00830707">
      <w:pPr>
        <w:spacing w:after="0" w:line="240" w:lineRule="auto"/>
        <w:contextualSpacing/>
        <w:rPr>
          <w:rFonts w:ascii="Times New Roman" w:eastAsia="Times New Roman" w:hAnsi="Times New Roman"/>
          <w:bCs/>
          <w:sz w:val="24"/>
          <w:szCs w:val="24"/>
        </w:rPr>
      </w:pPr>
    </w:p>
    <w:p w:rsidR="00830707" w:rsidRDefault="00830707">
      <w:pPr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ПОСТАНОВЛЯЕТ:</w:t>
      </w:r>
    </w:p>
    <w:p w:rsidR="00830707" w:rsidRDefault="00830707" w:rsidP="0083070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/>
          <w:sz w:val="24"/>
          <w:szCs w:val="24"/>
          <w:lang w:eastAsia="ru-RU"/>
        </w:rPr>
        <w:sectPr w:rsidR="0083070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830707">
        <w:rPr>
          <w:rFonts w:ascii="Times New Roman" w:hAnsi="Times New Roman"/>
          <w:sz w:val="24"/>
          <w:szCs w:val="24"/>
        </w:rPr>
        <w:t xml:space="preserve">Внести изменения в муниципальную программу </w:t>
      </w:r>
      <w:r w:rsidRPr="00830707">
        <w:rPr>
          <w:rFonts w:ascii="Times New Roman" w:eastAsia="Times New Roman" w:hAnsi="Times New Roman"/>
          <w:sz w:val="24"/>
          <w:szCs w:val="24"/>
          <w:lang w:eastAsia="ru-RU"/>
        </w:rPr>
        <w:t xml:space="preserve">«Обеспечение первичных мер </w:t>
      </w:r>
    </w:p>
    <w:p w:rsidR="00830707" w:rsidRDefault="00830707" w:rsidP="00830707">
      <w:pPr>
        <w:shd w:val="clear" w:color="auto" w:fill="FFFFFF"/>
        <w:spacing w:after="0" w:line="240" w:lineRule="auto"/>
        <w:contextualSpacing/>
        <w:textAlignment w:val="top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070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пожарной безопасности на территории Селосонского сельсовета на 2025-2027 годы»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(далее-Программа) изменения следующего содержания:</w:t>
      </w:r>
    </w:p>
    <w:p w:rsidR="00830707" w:rsidRPr="00830707" w:rsidRDefault="00830707" w:rsidP="00830707">
      <w:pPr>
        <w:shd w:val="clear" w:color="auto" w:fill="FFFFFF"/>
        <w:spacing w:after="0" w:line="240" w:lineRule="auto"/>
        <w:contextualSpacing/>
        <w:textAlignment w:val="top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0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4"/>
        <w:gridCol w:w="4981"/>
      </w:tblGrid>
      <w:tr w:rsidR="00830707" w:rsidRPr="00830707" w:rsidTr="00F7237D">
        <w:tc>
          <w:tcPr>
            <w:tcW w:w="4093" w:type="dxa"/>
            <w:hideMark/>
          </w:tcPr>
          <w:p w:rsidR="00830707" w:rsidRPr="00830707" w:rsidRDefault="00830707" w:rsidP="00830707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83070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Объем и источники</w:t>
            </w:r>
          </w:p>
          <w:p w:rsidR="00830707" w:rsidRPr="00830707" w:rsidRDefault="00830707" w:rsidP="00830707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070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финансирования Программы</w:t>
            </w:r>
          </w:p>
          <w:p w:rsidR="00830707" w:rsidRPr="00830707" w:rsidRDefault="00830707" w:rsidP="00830707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0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79" w:type="dxa"/>
            <w:hideMark/>
          </w:tcPr>
          <w:p w:rsidR="00830707" w:rsidRPr="00830707" w:rsidRDefault="00830707" w:rsidP="00830707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0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общий объем финансирования Программы за счет средств бюджета муниципального образования составляет 4 тыс. рублей, в том числе по годам:</w:t>
            </w:r>
          </w:p>
          <w:p w:rsidR="00830707" w:rsidRPr="00830707" w:rsidRDefault="00830707" w:rsidP="00830707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0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2025 год –  2 тыс. рублей;</w:t>
            </w:r>
          </w:p>
          <w:p w:rsidR="00830707" w:rsidRPr="00830707" w:rsidRDefault="00830707" w:rsidP="00830707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0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 –  22,6</w:t>
            </w:r>
            <w:r w:rsidRPr="00830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830707" w:rsidRDefault="00830707" w:rsidP="00830707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0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2027 год –  1 тыс. рублей.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:rsidR="00830707" w:rsidRPr="00830707" w:rsidRDefault="00830707" w:rsidP="00830707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30707" w:rsidRPr="00830707" w:rsidRDefault="00830707" w:rsidP="00830707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0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830707" w:rsidRPr="00830707" w:rsidRDefault="00830707" w:rsidP="00830707">
      <w:pPr>
        <w:shd w:val="clear" w:color="auto" w:fill="FFFFFF"/>
        <w:spacing w:after="0" w:line="240" w:lineRule="auto"/>
        <w:contextualSpacing/>
        <w:textAlignment w:val="top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30707" w:rsidRDefault="00830707" w:rsidP="00830707">
      <w:pPr>
        <w:pStyle w:val="1"/>
        <w:tabs>
          <w:tab w:val="left" w:pos="1133"/>
        </w:tabs>
        <w:ind w:left="720" w:firstLine="0"/>
        <w:contextualSpacing/>
        <w:rPr>
          <w:color w:val="000000"/>
          <w:sz w:val="24"/>
          <w:szCs w:val="24"/>
          <w:lang w:eastAsia="ru-RU"/>
        </w:rPr>
        <w:sectPr w:rsidR="00830707" w:rsidSect="0083070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sz w:val="24"/>
          <w:szCs w:val="24"/>
          <w:lang w:eastAsia="ru-RU"/>
        </w:rPr>
        <w:t>2.Н</w:t>
      </w:r>
      <w:r w:rsidRPr="00CB3278">
        <w:rPr>
          <w:color w:val="000000"/>
          <w:sz w:val="24"/>
          <w:szCs w:val="24"/>
          <w:lang w:eastAsia="ru-RU"/>
        </w:rPr>
        <w:t xml:space="preserve">астоящее постановление вступает в силу после его официального </w:t>
      </w:r>
    </w:p>
    <w:p w:rsidR="00830707" w:rsidRPr="00057EE2" w:rsidRDefault="00830707" w:rsidP="00830707">
      <w:pPr>
        <w:pStyle w:val="1"/>
        <w:tabs>
          <w:tab w:val="left" w:pos="1133"/>
        </w:tabs>
        <w:ind w:firstLine="0"/>
        <w:contextualSpacing/>
      </w:pPr>
      <w:r w:rsidRPr="00CB3278">
        <w:rPr>
          <w:color w:val="000000"/>
          <w:sz w:val="24"/>
          <w:szCs w:val="24"/>
          <w:lang w:eastAsia="ru-RU"/>
        </w:rPr>
        <w:lastRenderedPageBreak/>
        <w:t>опубликования</w:t>
      </w:r>
      <w:r>
        <w:rPr>
          <w:color w:val="000000"/>
          <w:sz w:val="24"/>
          <w:szCs w:val="24"/>
        </w:rPr>
        <w:t>.</w:t>
      </w:r>
    </w:p>
    <w:p w:rsidR="00830707" w:rsidRDefault="00830707" w:rsidP="00830707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30707" w:rsidRDefault="00830707" w:rsidP="00830707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3.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830707" w:rsidRDefault="00830707" w:rsidP="00830707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30707" w:rsidRDefault="00830707" w:rsidP="00830707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30707" w:rsidRDefault="00830707" w:rsidP="00830707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30707" w:rsidRDefault="00830707" w:rsidP="00830707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30707" w:rsidRDefault="00830707" w:rsidP="00830707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30707" w:rsidRDefault="00830707" w:rsidP="00830707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30707" w:rsidRDefault="00830707" w:rsidP="00830707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Глава Селосонского сельсовета</w:t>
      </w:r>
    </w:p>
    <w:p w:rsidR="00830707" w:rsidRDefault="00830707" w:rsidP="00830707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Ширинского района Республики Хакасия                                           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И.Е.Горелов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</w:t>
      </w:r>
    </w:p>
    <w:p w:rsidR="00830707" w:rsidRDefault="00830707" w:rsidP="00830707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30707" w:rsidRDefault="00830707" w:rsidP="00830707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30707" w:rsidRDefault="00830707" w:rsidP="00830707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30707" w:rsidRDefault="00830707" w:rsidP="00830707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30707" w:rsidRDefault="00830707" w:rsidP="0083070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30707" w:rsidRDefault="00830707" w:rsidP="00830707"/>
    <w:p w:rsidR="00830707" w:rsidRPr="00830707" w:rsidRDefault="00830707" w:rsidP="00830707">
      <w:pPr>
        <w:pStyle w:val="a3"/>
        <w:rPr>
          <w:rFonts w:ascii="Times New Roman" w:hAnsi="Times New Roman"/>
          <w:sz w:val="24"/>
          <w:szCs w:val="24"/>
        </w:rPr>
      </w:pPr>
    </w:p>
    <w:sectPr w:rsidR="00830707" w:rsidRPr="00830707" w:rsidSect="00830707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0F4C05"/>
    <w:multiLevelType w:val="hybridMultilevel"/>
    <w:tmpl w:val="46D6F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40F"/>
    <w:rsid w:val="00260AE8"/>
    <w:rsid w:val="004333B0"/>
    <w:rsid w:val="004A740F"/>
    <w:rsid w:val="006869C4"/>
    <w:rsid w:val="00830707"/>
    <w:rsid w:val="00C94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70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0707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830707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4"/>
    <w:rsid w:val="00830707"/>
    <w:pPr>
      <w:widowControl w:val="0"/>
      <w:spacing w:after="0" w:line="240" w:lineRule="auto"/>
      <w:ind w:firstLine="400"/>
    </w:pPr>
    <w:rPr>
      <w:rFonts w:ascii="Times New Roman" w:eastAsia="Times New Roman" w:hAnsi="Times New Roman"/>
    </w:rPr>
  </w:style>
  <w:style w:type="paragraph" w:styleId="a5">
    <w:name w:val="Balloon Text"/>
    <w:basedOn w:val="a"/>
    <w:link w:val="a6"/>
    <w:uiPriority w:val="99"/>
    <w:semiHidden/>
    <w:unhideWhenUsed/>
    <w:rsid w:val="00260A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0AE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70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0707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830707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4"/>
    <w:rsid w:val="00830707"/>
    <w:pPr>
      <w:widowControl w:val="0"/>
      <w:spacing w:after="0" w:line="240" w:lineRule="auto"/>
      <w:ind w:firstLine="400"/>
    </w:pPr>
    <w:rPr>
      <w:rFonts w:ascii="Times New Roman" w:eastAsia="Times New Roman" w:hAnsi="Times New Roman"/>
    </w:rPr>
  </w:style>
  <w:style w:type="paragraph" w:styleId="a5">
    <w:name w:val="Balloon Text"/>
    <w:basedOn w:val="a"/>
    <w:link w:val="a6"/>
    <w:uiPriority w:val="99"/>
    <w:semiHidden/>
    <w:unhideWhenUsed/>
    <w:rsid w:val="00260A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0AE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2026-06-25T01:14:00Z</cp:lastPrinted>
  <dcterms:created xsi:type="dcterms:W3CDTF">2026-06-15T02:39:00Z</dcterms:created>
  <dcterms:modified xsi:type="dcterms:W3CDTF">2026-06-25T01:20:00Z</dcterms:modified>
</cp:coreProperties>
</file>